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69E63" w14:textId="72E485B7" w:rsidR="004C520A" w:rsidRDefault="00977755" w:rsidP="00B52701">
      <w:pPr>
        <w:pStyle w:val="CF-H1"/>
        <w:rPr>
          <w:lang w:val="en-US"/>
        </w:rPr>
      </w:pPr>
      <w:r>
        <w:rPr>
          <w:lang w:val="en-US"/>
        </w:rPr>
        <w:t>Referral and Recognition with Care Friends</w:t>
      </w:r>
    </w:p>
    <w:p w14:paraId="57946ED6" w14:textId="77777777" w:rsidR="0008565C" w:rsidRPr="008230EB" w:rsidRDefault="0008565C" w:rsidP="0008565C">
      <w:pPr>
        <w:pStyle w:val="CF-H2"/>
      </w:pPr>
      <w:r w:rsidRPr="008230EB">
        <w:t>Why Referral</w:t>
      </w:r>
    </w:p>
    <w:p w14:paraId="746CF309" w14:textId="67D5980E" w:rsidR="0008565C" w:rsidRPr="008230EB" w:rsidRDefault="0008565C" w:rsidP="0008565C">
      <w:pPr>
        <w:pStyle w:val="CF-Body"/>
      </w:pPr>
      <w:r w:rsidRPr="008230EB">
        <w:t>None of us need reminding about the challenge of finding frontline staff and the resultant shifts left vacant or filled by agency staff. For many of our frontline positions, job boards are not delivering the number or quality of staff required, so alternative sources need to be found. Employee referral is not new, nor has it been user friendly for the business or staff and as a result it is seriously underutili</w:t>
      </w:r>
      <w:r>
        <w:t>s</w:t>
      </w:r>
      <w:r w:rsidRPr="008230EB">
        <w:t xml:space="preserve">ed. </w:t>
      </w:r>
    </w:p>
    <w:p w14:paraId="4A1CF940" w14:textId="77777777" w:rsidR="0008565C" w:rsidRDefault="0008565C" w:rsidP="0008565C">
      <w:pPr>
        <w:pStyle w:val="CF-Body"/>
      </w:pPr>
    </w:p>
    <w:p w14:paraId="12B4A4AC" w14:textId="08373C9D" w:rsidR="0008565C" w:rsidRDefault="0008565C" w:rsidP="0008565C">
      <w:pPr>
        <w:pStyle w:val="CF-Body"/>
      </w:pPr>
      <w:r w:rsidRPr="008230EB">
        <w:t>The latest Hesta Aged Care Workforce Insights (2021) shows 30% aged care staff would recommend working at their employer to a family member or friend. A further 33% would not rule it out. We now have an opportunity to effectively target these groups and to access a virtually exclusive use candidate pool.</w:t>
      </w:r>
    </w:p>
    <w:p w14:paraId="5F6D3A45" w14:textId="77777777" w:rsidR="004214FD" w:rsidRDefault="004214FD" w:rsidP="0008565C">
      <w:pPr>
        <w:pStyle w:val="CF-Body"/>
      </w:pPr>
    </w:p>
    <w:p w14:paraId="1C971EF7" w14:textId="77777777" w:rsidR="004214FD" w:rsidRDefault="004214FD" w:rsidP="0008565C">
      <w:pPr>
        <w:pStyle w:val="CF-Body"/>
      </w:pPr>
    </w:p>
    <w:p w14:paraId="7D803C3E" w14:textId="3B66AD40" w:rsidR="0008565C" w:rsidRPr="008230EB" w:rsidRDefault="0008565C" w:rsidP="0008565C">
      <w:pPr>
        <w:pStyle w:val="CF-Body"/>
      </w:pPr>
      <w:r>
        <w:rPr>
          <w:noProof/>
        </w:rPr>
        <w:drawing>
          <wp:inline distT="0" distB="0" distL="0" distR="0" wp14:anchorId="6D113508" wp14:editId="3E5B0FAE">
            <wp:extent cx="5731510" cy="27724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31510" cy="2772410"/>
                    </a:xfrm>
                    <a:prstGeom prst="rect">
                      <a:avLst/>
                    </a:prstGeom>
                  </pic:spPr>
                </pic:pic>
              </a:graphicData>
            </a:graphic>
          </wp:inline>
        </w:drawing>
      </w:r>
    </w:p>
    <w:p w14:paraId="371E0C76" w14:textId="29E7CB89" w:rsidR="0008565C" w:rsidRPr="008230EB" w:rsidRDefault="0008565C" w:rsidP="0008565C">
      <w:pPr>
        <w:pStyle w:val="CF-H2"/>
      </w:pPr>
      <w:r w:rsidRPr="008230EB">
        <w:lastRenderedPageBreak/>
        <w:t>Why Care Friends</w:t>
      </w:r>
    </w:p>
    <w:p w14:paraId="288AEC4F" w14:textId="1CF78563" w:rsidR="00000206" w:rsidRDefault="0008565C" w:rsidP="0008565C">
      <w:pPr>
        <w:pStyle w:val="CF-Body"/>
      </w:pPr>
      <w:r>
        <w:t xml:space="preserve">Using </w:t>
      </w:r>
      <w:r w:rsidRPr="008230EB">
        <w:t xml:space="preserve">Care Friends </w:t>
      </w:r>
      <w:r>
        <w:t xml:space="preserve">for our employee referral </w:t>
      </w:r>
      <w:r w:rsidRPr="008230EB">
        <w:t xml:space="preserve">is part of our sourcing strategy designed to grow referral as a reliable source, delivering good staff in meaningful numbers. Care Friends is a major redesign of the strategies and operation of referral schemes. </w:t>
      </w:r>
      <w:r w:rsidR="00283F51">
        <w:t>It takes</w:t>
      </w:r>
      <w:r>
        <w:t xml:space="preserve"> referring to the 21</w:t>
      </w:r>
      <w:r w:rsidRPr="0008565C">
        <w:rPr>
          <w:vertAlign w:val="superscript"/>
        </w:rPr>
        <w:t>st</w:t>
      </w:r>
      <w:r>
        <w:t xml:space="preserve"> century and </w:t>
      </w:r>
      <w:r w:rsidRPr="008230EB">
        <w:t xml:space="preserve">makes </w:t>
      </w:r>
      <w:r>
        <w:t>it easy, fun and rewarding via the use of an app and microrewards.</w:t>
      </w:r>
    </w:p>
    <w:p w14:paraId="7AC1558A" w14:textId="15CF311F" w:rsidR="0008565C" w:rsidRDefault="0008565C" w:rsidP="00CF3077">
      <w:pPr>
        <w:pStyle w:val="CF-Heading3"/>
      </w:pPr>
      <w:r>
        <w:t>The app</w:t>
      </w:r>
    </w:p>
    <w:p w14:paraId="67515973" w14:textId="72641835" w:rsidR="00283F51" w:rsidRDefault="00283F51" w:rsidP="00283F51">
      <w:pPr>
        <w:pStyle w:val="CF-Body"/>
      </w:pPr>
      <w:r>
        <w:t xml:space="preserve">The app is designed to be straightforward to use but also with a bit of fun. </w:t>
      </w:r>
      <w:r w:rsidR="00B42382">
        <w:t xml:space="preserve">When a job is made available, all app users get a notification. </w:t>
      </w:r>
      <w:r>
        <w:t xml:space="preserve">Jobs are easily shared from the home screen and app users can instantly see how many points they have collected in their money bag. Employees are kept up to date via notifications about their referral’s recruitment progress. Cashing in their points is also within their control. </w:t>
      </w:r>
    </w:p>
    <w:p w14:paraId="428C80BF" w14:textId="65DCBACD" w:rsidR="00000206" w:rsidRDefault="00000206" w:rsidP="00283F51">
      <w:pPr>
        <w:pStyle w:val="CF-Body"/>
      </w:pPr>
      <w:r>
        <w:t xml:space="preserve">And, for just downloading the app and registering, employees </w:t>
      </w:r>
      <w:r w:rsidR="00D756E2">
        <w:t xml:space="preserve">can </w:t>
      </w:r>
      <w:r>
        <w:t xml:space="preserve">automatically receive points. </w:t>
      </w:r>
    </w:p>
    <w:p w14:paraId="6E038996" w14:textId="77777777" w:rsidR="00283F51" w:rsidRDefault="00283F51" w:rsidP="00283F51">
      <w:pPr>
        <w:pStyle w:val="CF-Body"/>
      </w:pPr>
    </w:p>
    <w:p w14:paraId="38B1695C" w14:textId="4B5261E5" w:rsidR="0008565C" w:rsidRPr="0008565C" w:rsidRDefault="00283F51" w:rsidP="00283F51">
      <w:pPr>
        <w:pStyle w:val="CF-Body"/>
      </w:pPr>
      <w:r>
        <w:rPr>
          <w:noProof/>
        </w:rPr>
        <w:drawing>
          <wp:inline distT="0" distB="0" distL="0" distR="0" wp14:anchorId="32826DCD" wp14:editId="50BB229F">
            <wp:extent cx="5714286" cy="3809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714286" cy="3809524"/>
                    </a:xfrm>
                    <a:prstGeom prst="rect">
                      <a:avLst/>
                    </a:prstGeom>
                  </pic:spPr>
                </pic:pic>
              </a:graphicData>
            </a:graphic>
          </wp:inline>
        </w:drawing>
      </w:r>
    </w:p>
    <w:p w14:paraId="2CF8A085" w14:textId="77777777" w:rsidR="00D756E2" w:rsidRDefault="00D756E2">
      <w:pPr>
        <w:rPr>
          <w:rFonts w:ascii="Poppins" w:hAnsi="Poppins" w:cs="Helvetica"/>
          <w:b/>
          <w:color w:val="5DC2A6"/>
          <w:sz w:val="28"/>
          <w:lang w:val="en-US"/>
        </w:rPr>
      </w:pPr>
      <w:r>
        <w:br w:type="page"/>
      </w:r>
    </w:p>
    <w:p w14:paraId="6AE7F150" w14:textId="5FF74AAC" w:rsidR="0083659D" w:rsidRDefault="00283F51" w:rsidP="00CF3077">
      <w:pPr>
        <w:pStyle w:val="CF-Heading3"/>
      </w:pPr>
      <w:r>
        <w:lastRenderedPageBreak/>
        <w:t>Referral rewards</w:t>
      </w:r>
    </w:p>
    <w:p w14:paraId="07D36005" w14:textId="6C375BF7" w:rsidR="00283F51" w:rsidRDefault="00AC66B9" w:rsidP="00283F51">
      <w:pPr>
        <w:pStyle w:val="CF-Body"/>
      </w:pPr>
      <w:r>
        <w:rPr>
          <w:noProof/>
        </w:rPr>
        <mc:AlternateContent>
          <mc:Choice Requires="wps">
            <w:drawing>
              <wp:anchor distT="0" distB="0" distL="114300" distR="114300" simplePos="0" relativeHeight="251675136" behindDoc="0" locked="0" layoutInCell="1" allowOverlap="1" wp14:anchorId="014D2F48" wp14:editId="53F2FC81">
                <wp:simplePos x="0" y="0"/>
                <wp:positionH relativeFrom="column">
                  <wp:posOffset>3604260</wp:posOffset>
                </wp:positionH>
                <wp:positionV relativeFrom="paragraph">
                  <wp:posOffset>854710</wp:posOffset>
                </wp:positionV>
                <wp:extent cx="1219200" cy="1173480"/>
                <wp:effectExtent l="38100" t="38100" r="95250" b="102870"/>
                <wp:wrapNone/>
                <wp:docPr id="11" name="Oval 11"/>
                <wp:cNvGraphicFramePr/>
                <a:graphic xmlns:a="http://schemas.openxmlformats.org/drawingml/2006/main">
                  <a:graphicData uri="http://schemas.microsoft.com/office/word/2010/wordprocessingShape">
                    <wps:wsp>
                      <wps:cNvSpPr/>
                      <wps:spPr>
                        <a:xfrm>
                          <a:off x="0" y="0"/>
                          <a:ext cx="1219200" cy="1173480"/>
                        </a:xfrm>
                        <a:prstGeom prst="ellipse">
                          <a:avLst/>
                        </a:prstGeom>
                        <a:solidFill>
                          <a:schemeClr val="accent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AB3668" w14:textId="71A0D72F" w:rsidR="00AC66B9" w:rsidRPr="00AC66B9" w:rsidRDefault="00AC66B9" w:rsidP="00AC66B9">
                            <w:pPr>
                              <w:pStyle w:val="CF-Body"/>
                              <w:spacing w:line="240" w:lineRule="auto"/>
                              <w:jc w:val="center"/>
                              <w:rPr>
                                <w:color w:val="FFFFFF" w:themeColor="background1"/>
                                <w:sz w:val="32"/>
                                <w:szCs w:val="30"/>
                              </w:rPr>
                            </w:pPr>
                            <w:r w:rsidRPr="00AC66B9">
                              <w:rPr>
                                <w:color w:val="FFFFFF" w:themeColor="background1"/>
                                <w:sz w:val="32"/>
                                <w:szCs w:val="30"/>
                              </w:rPr>
                              <w:t>1 point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D2F48" id="Oval 11" o:spid="_x0000_s1026" style="position:absolute;margin-left:283.8pt;margin-top:67.3pt;width:96pt;height:9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uD0wIAACYGAAAOAAAAZHJzL2Uyb0RvYy54bWysVN1P2zAQf5+0/8Hy+0hTyigVKapATJMQ&#10;IMrEs+s4jTXH9uxrU/bX785J0w54mtaH9M73/buPy6tdY9hWhaidLXh+MuJMWelKbdcF//F8+2XK&#10;WQRhS2GcVQV/VZFfzT9/umz9TI1d7UypAkMnNs5aX/AawM+yLMpaNSKeOK8sCisXGgHIhnVWBtGi&#10;98Zk49Hoa9a6UPrgpIoRX286IZ8n/1WlJDxUVVTATMExN0jfkL4r+mbzSzFbB+FrLfs0xD9k0Qht&#10;Mejg6kaAYJug37lqtAwuugpOpGsyV1VaqlQDVpOP3lSzrIVXqRYEJ/oBpvj/3Mr77dI/BoSh9XEW&#10;kaQqdlVo6B/zY7sE1usAltoBk/iYj/ML7ABnEmV5fn46mSY4s4O5DxG+KdcwIgqujNE+UkFiJrZ3&#10;ETAqau+16Dk6o8tbbUxiaAjUtQlsK7B9QkplYUwtQ6u/NI0lfevIshN3LypNAEYisduACsu6bNnK&#10;bMKTKAt+NppSBaWm9E6necfgeIzPR/TjTJg1zjUYzoKDFw116gmBQS4p9SG/lRHyZ1ec8bXokp4k&#10;N4dCUTulPySTuKM8s0MfEgWvRlEoY59UxXSJyI9TkLQib9HJO1EtStXFPzuKP1ikmMkhea4QtMF3&#10;7+Aj5PMe+V6fTLu8B+MOlCHMcdv2xoNFiuwsDMaNti58VJmBvXHV6WP6R9AQCbvVDjEmcuXK18dA&#10;3UpzG7281dilOxHhUQTcbWwq3it4wE9lXFtw11Oc1S78/uid9HHlUMpZi7ei4PHXRgTFmflucRkv&#10;8skE3UJiJmfnY2TCsWR1LLGb5trhPOd4Gb1MJOmD2ZNVcM0LnrUFRUWRsBJjF1xC2DPX0N0wPIxS&#10;LRZJDQ+KF3Bnl16ScwKY5vN59yKC71cQcHvv3f6uvFvDTpcsrVtswFU67egB1x56PEZphvrDSdfu&#10;mE9ah/M+/wMAAP//AwBQSwMEFAAGAAgAAAAhAB49icbiAAAACwEAAA8AAABkcnMvZG93bnJldi54&#10;bWxMj8FOwzAQRO9I/IO1SNyo07R12xCnAiQucCgtleDoxtskIl6H2G0DX89ygtus5ml2Jl8NrhUn&#10;7EPjScN4lIBAKr1tqNKwe328WYAI0ZA1rSfU8IUBVsXlRW4y68+0wdM2VoJDKGRGQx1jl0kZyhqd&#10;CSPfIbF38L0zkc++krY3Zw53rUyTRElnGuIPtenwocbyY3t0Gp4+sau+39T7btHcHzbPKn1ZD6nW&#10;11fD3S2IiEP8g+G3PleHgjvt/ZFsEK2GmZorRtmYTFkwMZ8tWew1TMbLKcgil/83FD8AAAD//wMA&#10;UEsBAi0AFAAGAAgAAAAhALaDOJL+AAAA4QEAABMAAAAAAAAAAAAAAAAAAAAAAFtDb250ZW50X1R5&#10;cGVzXS54bWxQSwECLQAUAAYACAAAACEAOP0h/9YAAACUAQAACwAAAAAAAAAAAAAAAAAvAQAAX3Jl&#10;bHMvLnJlbHNQSwECLQAUAAYACAAAACEAG5drg9MCAAAmBgAADgAAAAAAAAAAAAAAAAAuAgAAZHJz&#10;L2Uyb0RvYy54bWxQSwECLQAUAAYACAAAACEAHj2JxuIAAAALAQAADwAAAAAAAAAAAAAAAAAtBQAA&#10;ZHJzL2Rvd25yZXYueG1sUEsFBgAAAAAEAAQA8wAAADwGAAAAAA==&#10;" fillcolor="#5dc2a6 [3205]" stroked="f" strokeweight="1pt">
                <v:stroke joinstyle="miter"/>
                <v:shadow on="t" color="black" opacity="26214f" origin="-.5,-.5" offset=".74836mm,.74836mm"/>
                <v:textbox>
                  <w:txbxContent>
                    <w:p w14:paraId="76AB3668" w14:textId="71A0D72F" w:rsidR="00AC66B9" w:rsidRPr="00AC66B9" w:rsidRDefault="00AC66B9" w:rsidP="00AC66B9">
                      <w:pPr>
                        <w:pStyle w:val="CF-Body"/>
                        <w:spacing w:line="240" w:lineRule="auto"/>
                        <w:jc w:val="center"/>
                        <w:rPr>
                          <w:color w:val="FFFFFF" w:themeColor="background1"/>
                          <w:sz w:val="32"/>
                          <w:szCs w:val="30"/>
                        </w:rPr>
                      </w:pPr>
                      <w:r w:rsidRPr="00AC66B9">
                        <w:rPr>
                          <w:color w:val="FFFFFF" w:themeColor="background1"/>
                          <w:sz w:val="32"/>
                          <w:szCs w:val="30"/>
                        </w:rPr>
                        <w:t>1 point = $1</w:t>
                      </w:r>
                    </w:p>
                  </w:txbxContent>
                </v:textbox>
              </v:oval>
            </w:pict>
          </mc:Fallback>
        </mc:AlternateContent>
      </w:r>
      <w:r w:rsidR="002E7B09">
        <w:t>Care Friends changes the way referrals are rewarded by using microrewards</w:t>
      </w:r>
      <w:r w:rsidR="009836FA">
        <w:t xml:space="preserve"> which are displayed as Care Friends points within the app</w:t>
      </w:r>
      <w:r w:rsidR="002E7B09">
        <w:t xml:space="preserve">. So instead of one large pay-out when a referral starts work, or reaches probation, Care Friends </w:t>
      </w:r>
      <w:r w:rsidR="00782EE6">
        <w:t>rewards are broken down into smaller chunks and paid out much sooner! For example:</w:t>
      </w:r>
    </w:p>
    <w:p w14:paraId="193C187F" w14:textId="6FA26D42" w:rsidR="00622CA7" w:rsidRDefault="0068192A" w:rsidP="00283F51">
      <w:pPr>
        <w:pStyle w:val="CF-Body"/>
      </w:pPr>
      <w:r>
        <w:rPr>
          <w:noProof/>
        </w:rPr>
        <mc:AlternateContent>
          <mc:Choice Requires="wps">
            <w:drawing>
              <wp:anchor distT="0" distB="0" distL="114300" distR="114300" simplePos="0" relativeHeight="251638272" behindDoc="0" locked="0" layoutInCell="1" allowOverlap="1" wp14:anchorId="362B240D" wp14:editId="121F795B">
                <wp:simplePos x="0" y="0"/>
                <wp:positionH relativeFrom="margin">
                  <wp:posOffset>-22860</wp:posOffset>
                </wp:positionH>
                <wp:positionV relativeFrom="paragraph">
                  <wp:posOffset>20320</wp:posOffset>
                </wp:positionV>
                <wp:extent cx="3855720" cy="1897380"/>
                <wp:effectExtent l="38100" t="38100" r="87630" b="102870"/>
                <wp:wrapNone/>
                <wp:docPr id="7" name="Rectangle: Rounded Corners 7"/>
                <wp:cNvGraphicFramePr/>
                <a:graphic xmlns:a="http://schemas.openxmlformats.org/drawingml/2006/main">
                  <a:graphicData uri="http://schemas.microsoft.com/office/word/2010/wordprocessingShape">
                    <wps:wsp>
                      <wps:cNvSpPr/>
                      <wps:spPr>
                        <a:xfrm>
                          <a:off x="0" y="0"/>
                          <a:ext cx="3855720" cy="1897380"/>
                        </a:xfrm>
                        <a:prstGeom prst="roundRect">
                          <a:avLst>
                            <a:gd name="adj" fmla="val 9358"/>
                          </a:avLst>
                        </a:prstGeom>
                        <a:solidFill>
                          <a:schemeClr val="accent3"/>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9F57AA" w14:textId="5A7AAF1D" w:rsidR="009449E4" w:rsidRPr="00B12858" w:rsidRDefault="00382D3B" w:rsidP="001958F6">
                            <w:pPr>
                              <w:pStyle w:val="CF-Body"/>
                              <w:spacing w:line="240" w:lineRule="auto"/>
                              <w:rPr>
                                <w:b/>
                                <w:bCs/>
                                <w:color w:val="FFFFFF" w:themeColor="background1"/>
                                <w:sz w:val="24"/>
                                <w:szCs w:val="26"/>
                              </w:rPr>
                            </w:pPr>
                            <w:r>
                              <w:rPr>
                                <w:b/>
                                <w:bCs/>
                                <w:color w:val="FFFFFF" w:themeColor="background1"/>
                                <w:sz w:val="24"/>
                                <w:szCs w:val="26"/>
                              </w:rPr>
                              <w:t>Sample</w:t>
                            </w:r>
                            <w:r w:rsidR="009449E4" w:rsidRPr="00B12858">
                              <w:rPr>
                                <w:b/>
                                <w:bCs/>
                                <w:color w:val="FFFFFF" w:themeColor="background1"/>
                                <w:sz w:val="24"/>
                                <w:szCs w:val="26"/>
                              </w:rPr>
                              <w:t xml:space="preserve"> </w:t>
                            </w:r>
                            <w:r w:rsidR="009B3AA7">
                              <w:rPr>
                                <w:b/>
                                <w:bCs/>
                                <w:color w:val="FFFFFF" w:themeColor="background1"/>
                                <w:sz w:val="24"/>
                                <w:szCs w:val="26"/>
                              </w:rPr>
                              <w:t xml:space="preserve">Referral </w:t>
                            </w:r>
                            <w:r w:rsidR="009449E4" w:rsidRPr="00B12858">
                              <w:rPr>
                                <w:b/>
                                <w:bCs/>
                                <w:color w:val="FFFFFF" w:themeColor="background1"/>
                                <w:sz w:val="24"/>
                                <w:szCs w:val="26"/>
                              </w:rPr>
                              <w:t>Rewards</w:t>
                            </w:r>
                          </w:p>
                          <w:p w14:paraId="1AE051A5" w14:textId="62FB3CA4" w:rsidR="0068192A" w:rsidRPr="0068192A" w:rsidRDefault="001958F6" w:rsidP="001958F6">
                            <w:pPr>
                              <w:pStyle w:val="CF-Body"/>
                              <w:spacing w:line="240" w:lineRule="auto"/>
                              <w:rPr>
                                <w:color w:val="FFFFFF" w:themeColor="background1"/>
                                <w:sz w:val="24"/>
                                <w:szCs w:val="26"/>
                              </w:rPr>
                            </w:pPr>
                            <w:r w:rsidRPr="0068192A">
                              <w:rPr>
                                <w:color w:val="FFFFFF" w:themeColor="background1"/>
                                <w:sz w:val="24"/>
                                <w:szCs w:val="26"/>
                              </w:rPr>
                              <w:t>Share a job</w:t>
                            </w:r>
                            <w:r w:rsidRPr="0068192A">
                              <w:rPr>
                                <w:color w:val="FFFFFF" w:themeColor="background1"/>
                                <w:sz w:val="24"/>
                                <w:szCs w:val="26"/>
                              </w:rPr>
                              <w:tab/>
                            </w:r>
                            <w:r w:rsidRPr="0068192A">
                              <w:rPr>
                                <w:color w:val="FFFFFF" w:themeColor="background1"/>
                                <w:sz w:val="24"/>
                                <w:szCs w:val="26"/>
                              </w:rPr>
                              <w:tab/>
                            </w:r>
                            <w:r w:rsidRPr="0068192A">
                              <w:rPr>
                                <w:color w:val="FFFFFF" w:themeColor="background1"/>
                                <w:sz w:val="24"/>
                                <w:szCs w:val="26"/>
                              </w:rPr>
                              <w:tab/>
                            </w:r>
                            <w:r w:rsidR="0068192A" w:rsidRPr="0068192A">
                              <w:rPr>
                                <w:color w:val="FFFFFF" w:themeColor="background1"/>
                                <w:sz w:val="24"/>
                                <w:szCs w:val="26"/>
                              </w:rPr>
                              <w:tab/>
                            </w:r>
                            <w:r w:rsidR="0068192A" w:rsidRPr="0068192A">
                              <w:rPr>
                                <w:color w:val="FFFFFF" w:themeColor="background1"/>
                                <w:sz w:val="24"/>
                                <w:szCs w:val="26"/>
                              </w:rPr>
                              <w:tab/>
                            </w:r>
                            <w:r w:rsidRPr="0068192A">
                              <w:rPr>
                                <w:color w:val="FFFFFF" w:themeColor="background1"/>
                                <w:sz w:val="24"/>
                                <w:szCs w:val="26"/>
                              </w:rPr>
                              <w:t>1 point</w:t>
                            </w:r>
                            <w:r w:rsidRPr="0068192A">
                              <w:rPr>
                                <w:color w:val="FFFFFF" w:themeColor="background1"/>
                                <w:sz w:val="24"/>
                                <w:szCs w:val="26"/>
                              </w:rPr>
                              <w:br/>
                              <w:t>Referral applies</w:t>
                            </w:r>
                            <w:r w:rsidRPr="0068192A">
                              <w:rPr>
                                <w:color w:val="FFFFFF" w:themeColor="background1"/>
                                <w:sz w:val="24"/>
                                <w:szCs w:val="26"/>
                              </w:rPr>
                              <w:tab/>
                            </w:r>
                            <w:r w:rsidRPr="0068192A">
                              <w:rPr>
                                <w:color w:val="FFFFFF" w:themeColor="background1"/>
                                <w:sz w:val="24"/>
                                <w:szCs w:val="26"/>
                              </w:rPr>
                              <w:tab/>
                            </w:r>
                            <w:r w:rsidRPr="0068192A">
                              <w:rPr>
                                <w:color w:val="FFFFFF" w:themeColor="background1"/>
                                <w:sz w:val="24"/>
                                <w:szCs w:val="26"/>
                              </w:rPr>
                              <w:tab/>
                            </w:r>
                            <w:r w:rsidR="0068192A" w:rsidRPr="0068192A">
                              <w:rPr>
                                <w:color w:val="FFFFFF" w:themeColor="background1"/>
                                <w:sz w:val="24"/>
                                <w:szCs w:val="26"/>
                              </w:rPr>
                              <w:tab/>
                            </w:r>
                            <w:r w:rsidRPr="0068192A">
                              <w:rPr>
                                <w:color w:val="FFFFFF" w:themeColor="background1"/>
                                <w:sz w:val="24"/>
                                <w:szCs w:val="26"/>
                              </w:rPr>
                              <w:t>5 points</w:t>
                            </w:r>
                            <w:r w:rsidRPr="0068192A">
                              <w:rPr>
                                <w:color w:val="FFFFFF" w:themeColor="background1"/>
                                <w:sz w:val="24"/>
                                <w:szCs w:val="26"/>
                              </w:rPr>
                              <w:br/>
                              <w:t>Referral has successful interview</w:t>
                            </w:r>
                            <w:r w:rsidRPr="0068192A">
                              <w:rPr>
                                <w:color w:val="FFFFFF" w:themeColor="background1"/>
                                <w:sz w:val="24"/>
                                <w:szCs w:val="26"/>
                              </w:rPr>
                              <w:tab/>
                            </w:r>
                            <w:r w:rsidR="0068192A" w:rsidRPr="0068192A">
                              <w:rPr>
                                <w:color w:val="FFFFFF" w:themeColor="background1"/>
                                <w:sz w:val="24"/>
                                <w:szCs w:val="26"/>
                              </w:rPr>
                              <w:t>25 points</w:t>
                            </w:r>
                            <w:r w:rsidR="0068192A" w:rsidRPr="0068192A">
                              <w:rPr>
                                <w:color w:val="FFFFFF" w:themeColor="background1"/>
                                <w:sz w:val="24"/>
                                <w:szCs w:val="26"/>
                              </w:rPr>
                              <w:br/>
                              <w:t>Referral starts work</w:t>
                            </w:r>
                            <w:r w:rsidR="0068192A" w:rsidRPr="0068192A">
                              <w:rPr>
                                <w:color w:val="FFFFFF" w:themeColor="background1"/>
                                <w:sz w:val="24"/>
                                <w:szCs w:val="26"/>
                              </w:rPr>
                              <w:tab/>
                            </w:r>
                            <w:r w:rsidR="0068192A" w:rsidRPr="0068192A">
                              <w:rPr>
                                <w:color w:val="FFFFFF" w:themeColor="background1"/>
                                <w:sz w:val="24"/>
                                <w:szCs w:val="26"/>
                              </w:rPr>
                              <w:tab/>
                            </w:r>
                            <w:r w:rsidR="0068192A" w:rsidRPr="0068192A">
                              <w:rPr>
                                <w:color w:val="FFFFFF" w:themeColor="background1"/>
                                <w:sz w:val="24"/>
                                <w:szCs w:val="26"/>
                              </w:rPr>
                              <w:tab/>
                              <w:t>150 points</w:t>
                            </w:r>
                            <w:r w:rsidR="0068192A" w:rsidRPr="0068192A">
                              <w:rPr>
                                <w:color w:val="FFFFFF" w:themeColor="background1"/>
                                <w:sz w:val="24"/>
                                <w:szCs w:val="26"/>
                              </w:rPr>
                              <w:br/>
                              <w:t>Referral stays in job for XX months</w:t>
                            </w:r>
                            <w:r w:rsidR="0068192A" w:rsidRPr="0068192A">
                              <w:rPr>
                                <w:color w:val="FFFFFF" w:themeColor="background1"/>
                                <w:sz w:val="24"/>
                                <w:szCs w:val="26"/>
                              </w:rPr>
                              <w:tab/>
                              <w:t>150 points</w:t>
                            </w:r>
                          </w:p>
                          <w:p w14:paraId="1D4CF1F2" w14:textId="12684A7C" w:rsidR="0068192A" w:rsidRPr="0068192A" w:rsidRDefault="0068192A" w:rsidP="001958F6">
                            <w:pPr>
                              <w:pStyle w:val="CF-Body"/>
                              <w:spacing w:line="240" w:lineRule="auto"/>
                              <w:rPr>
                                <w:color w:val="FFFFFF" w:themeColor="background1"/>
                                <w:sz w:val="24"/>
                                <w:szCs w:val="26"/>
                              </w:rPr>
                            </w:pPr>
                            <w:r w:rsidRPr="0068192A">
                              <w:rPr>
                                <w:color w:val="FFFFFF" w:themeColor="background1"/>
                                <w:sz w:val="24"/>
                                <w:szCs w:val="26"/>
                              </w:rPr>
                              <w:t>Referral is new to care</w:t>
                            </w:r>
                            <w:r w:rsidRPr="0068192A">
                              <w:rPr>
                                <w:color w:val="FFFFFF" w:themeColor="background1"/>
                                <w:sz w:val="24"/>
                                <w:szCs w:val="26"/>
                              </w:rPr>
                              <w:tab/>
                            </w:r>
                            <w:r w:rsidRPr="0068192A">
                              <w:rPr>
                                <w:color w:val="FFFFFF" w:themeColor="background1"/>
                                <w:sz w:val="24"/>
                                <w:szCs w:val="26"/>
                              </w:rPr>
                              <w:tab/>
                            </w:r>
                            <w:r w:rsidRPr="0068192A">
                              <w:rPr>
                                <w:color w:val="FFFFFF" w:themeColor="background1"/>
                                <w:sz w:val="24"/>
                                <w:szCs w:val="26"/>
                              </w:rPr>
                              <w:tab/>
                              <w:t>10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B240D" id="Rectangle: Rounded Corners 7" o:spid="_x0000_s1027" style="position:absolute;margin-left:-1.8pt;margin-top:1.6pt;width:303.6pt;height:149.4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8d9AIAAFoGAAAOAAAAZHJzL2Uyb0RvYy54bWysVUtv2zAMvg/YfxB0Xx3nsaZBnSJo0WFA&#10;0QZNh54VPWJvsqRJTJzs14+SHSfrehrWgyuK5EfyI8Vc3+xrTXbSh8qaguYXA0qk4VZUZlPQby/3&#10;n6aUBGBGMG2NLOhBBnoz//jhunEzObSl1UJ6giAmzBpX0BLAzbIs8FLWLFxYJw0qlfU1AxT9JhOe&#10;NYhe62w4GHzOGuuF85bLEPD2rlXSecJXSnJ4UipIILqgmBukr0/fdfxm82s223jmyop3abB/yKJm&#10;lcGgPdQdA0a2vvoLqq64t8EquOC2zqxSFZepBqwmH7ypZlUyJ1MtSE5wPU3h/8Hyx93KLT3S0Lgw&#10;C3iMVeyVr+N/zI/sE1mHniy5B8LxcjSdTC6HyClHXT69uhxNE53Zyd35AF+krUk8FNTbrRHP2JLE&#10;FNs9BEiUCWJYjbPBxHdKVK2xATumydVoMo39QcDOFk9HyOgYrK7EfaV1EuLEyFvtCfoiFufSwKjz&#10;/8NSm2hvbPRs4dsbmcalS8puQfpVKRqy1lv/zERBJ4PpAMsVVaxlNM1bAWdpeDmIf5QwvcFHAJoS&#10;b+G1gjI1MDIXI8bU+/zWmvEfLQ/alaxNepxg2pw661R+n0ySzvLMTk1LJzhoGUNp8ywVqQS2aZiC&#10;pPf0lp28VZVMyDb+5Cx+75FiJsCIrJC0HrsDeI/5vGO+s4+ubd69c0tKH+a8bUfn3iNFtgZ657oy&#10;1r9XmYajs2rtMf0zauIR9us9coNDG3OMN2srDksfm5ZmPTh+X2GzHliAJfM4jthb3HHwhB+lbVNQ&#10;250oKa3/9d59tMdnilpKGtwvBQ0/t8xLSvRXgw/4Kh+PERaSMG5fkj/XrM81ZlvfWhzrHLep4+mI&#10;zh708ai8rV9xFS5i1DiKhmPsgnLwR+EW2r2Hy5TLxSKZ4RJyDB7MyvEIHnmOg/eyf2Xedc8W8MU/&#10;2uMu6h7jaUhb2+hp7GILVlUQlSdeOwEXWBqlbtnGDXkuJ6vTT8L8NwAAAP//AwBQSwMEFAAGAAgA&#10;AAAhAHpTcrrdAAAACAEAAA8AAABkcnMvZG93bnJldi54bWxMj8tOwzAQRfdI/IM1SGxQazeVIghx&#10;qoqnUBeFwAc48ZBEjcdR7LTh75muYHl0r+6cyTez68URx9B50rBaKhBItbcdNRq+Pp8XtyBCNGRN&#10;7wk1/GCATXF5kZvM+hN94LGMjeARCpnR0MY4ZFKGukVnwtIPSJx9+9GZyDg20o7mxOOul4lSqXSm&#10;I77QmgEfWqwP5eQ03DXlYb+yj9PL9gbn/fvb7rV+qrS+vpq39yAizvGvDGd9VoeCnSo/kQ2i17BY&#10;p9zUsE5AcJyqM1fMKlEgi1z+f6D4BQAA//8DAFBLAQItABQABgAIAAAAIQC2gziS/gAAAOEBAAAT&#10;AAAAAAAAAAAAAAAAAAAAAABbQ29udGVudF9UeXBlc10ueG1sUEsBAi0AFAAGAAgAAAAhADj9If/W&#10;AAAAlAEAAAsAAAAAAAAAAAAAAAAALwEAAF9yZWxzLy5yZWxzUEsBAi0AFAAGAAgAAAAhAN+vDx30&#10;AgAAWgYAAA4AAAAAAAAAAAAAAAAALgIAAGRycy9lMm9Eb2MueG1sUEsBAi0AFAAGAAgAAAAhAHpT&#10;crrdAAAACAEAAA8AAAAAAAAAAAAAAAAATgUAAGRycy9kb3ducmV2LnhtbFBLBQYAAAAABAAEAPMA&#10;AABYBgAAAAA=&#10;" fillcolor="#faab5f [3206]" stroked="f" strokeweight="1pt">
                <v:stroke joinstyle="miter"/>
                <v:shadow on="t" color="black" opacity="26214f" origin="-.5,-.5" offset=".74836mm,.74836mm"/>
                <v:textbox>
                  <w:txbxContent>
                    <w:p w14:paraId="329F57AA" w14:textId="5A7AAF1D" w:rsidR="009449E4" w:rsidRPr="00B12858" w:rsidRDefault="00382D3B" w:rsidP="001958F6">
                      <w:pPr>
                        <w:pStyle w:val="CF-Body"/>
                        <w:spacing w:line="240" w:lineRule="auto"/>
                        <w:rPr>
                          <w:b/>
                          <w:bCs/>
                          <w:color w:val="FFFFFF" w:themeColor="background1"/>
                          <w:sz w:val="24"/>
                          <w:szCs w:val="26"/>
                        </w:rPr>
                      </w:pPr>
                      <w:r>
                        <w:rPr>
                          <w:b/>
                          <w:bCs/>
                          <w:color w:val="FFFFFF" w:themeColor="background1"/>
                          <w:sz w:val="24"/>
                          <w:szCs w:val="26"/>
                        </w:rPr>
                        <w:t>Sample</w:t>
                      </w:r>
                      <w:r w:rsidR="009449E4" w:rsidRPr="00B12858">
                        <w:rPr>
                          <w:b/>
                          <w:bCs/>
                          <w:color w:val="FFFFFF" w:themeColor="background1"/>
                          <w:sz w:val="24"/>
                          <w:szCs w:val="26"/>
                        </w:rPr>
                        <w:t xml:space="preserve"> </w:t>
                      </w:r>
                      <w:r w:rsidR="009B3AA7">
                        <w:rPr>
                          <w:b/>
                          <w:bCs/>
                          <w:color w:val="FFFFFF" w:themeColor="background1"/>
                          <w:sz w:val="24"/>
                          <w:szCs w:val="26"/>
                        </w:rPr>
                        <w:t xml:space="preserve">Referral </w:t>
                      </w:r>
                      <w:r w:rsidR="009449E4" w:rsidRPr="00B12858">
                        <w:rPr>
                          <w:b/>
                          <w:bCs/>
                          <w:color w:val="FFFFFF" w:themeColor="background1"/>
                          <w:sz w:val="24"/>
                          <w:szCs w:val="26"/>
                        </w:rPr>
                        <w:t>Rewards</w:t>
                      </w:r>
                    </w:p>
                    <w:p w14:paraId="1AE051A5" w14:textId="62FB3CA4" w:rsidR="0068192A" w:rsidRPr="0068192A" w:rsidRDefault="001958F6" w:rsidP="001958F6">
                      <w:pPr>
                        <w:pStyle w:val="CF-Body"/>
                        <w:spacing w:line="240" w:lineRule="auto"/>
                        <w:rPr>
                          <w:color w:val="FFFFFF" w:themeColor="background1"/>
                          <w:sz w:val="24"/>
                          <w:szCs w:val="26"/>
                        </w:rPr>
                      </w:pPr>
                      <w:r w:rsidRPr="0068192A">
                        <w:rPr>
                          <w:color w:val="FFFFFF" w:themeColor="background1"/>
                          <w:sz w:val="24"/>
                          <w:szCs w:val="26"/>
                        </w:rPr>
                        <w:t>Share a job</w:t>
                      </w:r>
                      <w:r w:rsidRPr="0068192A">
                        <w:rPr>
                          <w:color w:val="FFFFFF" w:themeColor="background1"/>
                          <w:sz w:val="24"/>
                          <w:szCs w:val="26"/>
                        </w:rPr>
                        <w:tab/>
                      </w:r>
                      <w:r w:rsidRPr="0068192A">
                        <w:rPr>
                          <w:color w:val="FFFFFF" w:themeColor="background1"/>
                          <w:sz w:val="24"/>
                          <w:szCs w:val="26"/>
                        </w:rPr>
                        <w:tab/>
                      </w:r>
                      <w:r w:rsidRPr="0068192A">
                        <w:rPr>
                          <w:color w:val="FFFFFF" w:themeColor="background1"/>
                          <w:sz w:val="24"/>
                          <w:szCs w:val="26"/>
                        </w:rPr>
                        <w:tab/>
                      </w:r>
                      <w:r w:rsidR="0068192A" w:rsidRPr="0068192A">
                        <w:rPr>
                          <w:color w:val="FFFFFF" w:themeColor="background1"/>
                          <w:sz w:val="24"/>
                          <w:szCs w:val="26"/>
                        </w:rPr>
                        <w:tab/>
                      </w:r>
                      <w:r w:rsidR="0068192A" w:rsidRPr="0068192A">
                        <w:rPr>
                          <w:color w:val="FFFFFF" w:themeColor="background1"/>
                          <w:sz w:val="24"/>
                          <w:szCs w:val="26"/>
                        </w:rPr>
                        <w:tab/>
                      </w:r>
                      <w:r w:rsidRPr="0068192A">
                        <w:rPr>
                          <w:color w:val="FFFFFF" w:themeColor="background1"/>
                          <w:sz w:val="24"/>
                          <w:szCs w:val="26"/>
                        </w:rPr>
                        <w:t>1 point</w:t>
                      </w:r>
                      <w:r w:rsidRPr="0068192A">
                        <w:rPr>
                          <w:color w:val="FFFFFF" w:themeColor="background1"/>
                          <w:sz w:val="24"/>
                          <w:szCs w:val="26"/>
                        </w:rPr>
                        <w:br/>
                        <w:t>Referral applies</w:t>
                      </w:r>
                      <w:r w:rsidRPr="0068192A">
                        <w:rPr>
                          <w:color w:val="FFFFFF" w:themeColor="background1"/>
                          <w:sz w:val="24"/>
                          <w:szCs w:val="26"/>
                        </w:rPr>
                        <w:tab/>
                      </w:r>
                      <w:r w:rsidRPr="0068192A">
                        <w:rPr>
                          <w:color w:val="FFFFFF" w:themeColor="background1"/>
                          <w:sz w:val="24"/>
                          <w:szCs w:val="26"/>
                        </w:rPr>
                        <w:tab/>
                      </w:r>
                      <w:r w:rsidRPr="0068192A">
                        <w:rPr>
                          <w:color w:val="FFFFFF" w:themeColor="background1"/>
                          <w:sz w:val="24"/>
                          <w:szCs w:val="26"/>
                        </w:rPr>
                        <w:tab/>
                      </w:r>
                      <w:r w:rsidR="0068192A" w:rsidRPr="0068192A">
                        <w:rPr>
                          <w:color w:val="FFFFFF" w:themeColor="background1"/>
                          <w:sz w:val="24"/>
                          <w:szCs w:val="26"/>
                        </w:rPr>
                        <w:tab/>
                      </w:r>
                      <w:r w:rsidRPr="0068192A">
                        <w:rPr>
                          <w:color w:val="FFFFFF" w:themeColor="background1"/>
                          <w:sz w:val="24"/>
                          <w:szCs w:val="26"/>
                        </w:rPr>
                        <w:t>5 points</w:t>
                      </w:r>
                      <w:r w:rsidRPr="0068192A">
                        <w:rPr>
                          <w:color w:val="FFFFFF" w:themeColor="background1"/>
                          <w:sz w:val="24"/>
                          <w:szCs w:val="26"/>
                        </w:rPr>
                        <w:br/>
                        <w:t>Referral has successful interview</w:t>
                      </w:r>
                      <w:r w:rsidRPr="0068192A">
                        <w:rPr>
                          <w:color w:val="FFFFFF" w:themeColor="background1"/>
                          <w:sz w:val="24"/>
                          <w:szCs w:val="26"/>
                        </w:rPr>
                        <w:tab/>
                      </w:r>
                      <w:r w:rsidR="0068192A" w:rsidRPr="0068192A">
                        <w:rPr>
                          <w:color w:val="FFFFFF" w:themeColor="background1"/>
                          <w:sz w:val="24"/>
                          <w:szCs w:val="26"/>
                        </w:rPr>
                        <w:t>25 points</w:t>
                      </w:r>
                      <w:r w:rsidR="0068192A" w:rsidRPr="0068192A">
                        <w:rPr>
                          <w:color w:val="FFFFFF" w:themeColor="background1"/>
                          <w:sz w:val="24"/>
                          <w:szCs w:val="26"/>
                        </w:rPr>
                        <w:br/>
                        <w:t>Referral starts work</w:t>
                      </w:r>
                      <w:r w:rsidR="0068192A" w:rsidRPr="0068192A">
                        <w:rPr>
                          <w:color w:val="FFFFFF" w:themeColor="background1"/>
                          <w:sz w:val="24"/>
                          <w:szCs w:val="26"/>
                        </w:rPr>
                        <w:tab/>
                      </w:r>
                      <w:r w:rsidR="0068192A" w:rsidRPr="0068192A">
                        <w:rPr>
                          <w:color w:val="FFFFFF" w:themeColor="background1"/>
                          <w:sz w:val="24"/>
                          <w:szCs w:val="26"/>
                        </w:rPr>
                        <w:tab/>
                      </w:r>
                      <w:r w:rsidR="0068192A" w:rsidRPr="0068192A">
                        <w:rPr>
                          <w:color w:val="FFFFFF" w:themeColor="background1"/>
                          <w:sz w:val="24"/>
                          <w:szCs w:val="26"/>
                        </w:rPr>
                        <w:tab/>
                        <w:t>150 points</w:t>
                      </w:r>
                      <w:r w:rsidR="0068192A" w:rsidRPr="0068192A">
                        <w:rPr>
                          <w:color w:val="FFFFFF" w:themeColor="background1"/>
                          <w:sz w:val="24"/>
                          <w:szCs w:val="26"/>
                        </w:rPr>
                        <w:br/>
                        <w:t>Referral stays in job for XX months</w:t>
                      </w:r>
                      <w:r w:rsidR="0068192A" w:rsidRPr="0068192A">
                        <w:rPr>
                          <w:color w:val="FFFFFF" w:themeColor="background1"/>
                          <w:sz w:val="24"/>
                          <w:szCs w:val="26"/>
                        </w:rPr>
                        <w:tab/>
                        <w:t>150 points</w:t>
                      </w:r>
                    </w:p>
                    <w:p w14:paraId="1D4CF1F2" w14:textId="12684A7C" w:rsidR="0068192A" w:rsidRPr="0068192A" w:rsidRDefault="0068192A" w:rsidP="001958F6">
                      <w:pPr>
                        <w:pStyle w:val="CF-Body"/>
                        <w:spacing w:line="240" w:lineRule="auto"/>
                        <w:rPr>
                          <w:color w:val="FFFFFF" w:themeColor="background1"/>
                          <w:sz w:val="24"/>
                          <w:szCs w:val="26"/>
                        </w:rPr>
                      </w:pPr>
                      <w:r w:rsidRPr="0068192A">
                        <w:rPr>
                          <w:color w:val="FFFFFF" w:themeColor="background1"/>
                          <w:sz w:val="24"/>
                          <w:szCs w:val="26"/>
                        </w:rPr>
                        <w:t>Referral is new to care</w:t>
                      </w:r>
                      <w:r w:rsidRPr="0068192A">
                        <w:rPr>
                          <w:color w:val="FFFFFF" w:themeColor="background1"/>
                          <w:sz w:val="24"/>
                          <w:szCs w:val="26"/>
                        </w:rPr>
                        <w:tab/>
                      </w:r>
                      <w:r w:rsidRPr="0068192A">
                        <w:rPr>
                          <w:color w:val="FFFFFF" w:themeColor="background1"/>
                          <w:sz w:val="24"/>
                          <w:szCs w:val="26"/>
                        </w:rPr>
                        <w:tab/>
                      </w:r>
                      <w:r w:rsidRPr="0068192A">
                        <w:rPr>
                          <w:color w:val="FFFFFF" w:themeColor="background1"/>
                          <w:sz w:val="24"/>
                          <w:szCs w:val="26"/>
                        </w:rPr>
                        <w:tab/>
                        <w:t>10 points</w:t>
                      </w:r>
                    </w:p>
                  </w:txbxContent>
                </v:textbox>
                <w10:wrap anchorx="margin"/>
              </v:roundrect>
            </w:pict>
          </mc:Fallback>
        </mc:AlternateContent>
      </w:r>
    </w:p>
    <w:p w14:paraId="0E37D7E2" w14:textId="278569D1" w:rsidR="00622CA7" w:rsidRDefault="00622CA7" w:rsidP="00283F51">
      <w:pPr>
        <w:pStyle w:val="CF-Body"/>
      </w:pPr>
    </w:p>
    <w:p w14:paraId="306E83B7" w14:textId="3B46DD66" w:rsidR="00622CA7" w:rsidRDefault="00622CA7" w:rsidP="00283F51">
      <w:pPr>
        <w:pStyle w:val="CF-Body"/>
      </w:pPr>
    </w:p>
    <w:p w14:paraId="4CD12D83" w14:textId="51D4919F" w:rsidR="00622CA7" w:rsidRDefault="00622CA7" w:rsidP="00283F51">
      <w:pPr>
        <w:pStyle w:val="CF-Body"/>
      </w:pPr>
    </w:p>
    <w:p w14:paraId="78FADB28" w14:textId="48AE4A09" w:rsidR="00782EE6" w:rsidRDefault="00782EE6" w:rsidP="00283F51">
      <w:pPr>
        <w:pStyle w:val="CF-Body"/>
      </w:pPr>
    </w:p>
    <w:p w14:paraId="6138E697" w14:textId="7F462F59" w:rsidR="0083659D" w:rsidRDefault="0083659D" w:rsidP="00283F51">
      <w:pPr>
        <w:pStyle w:val="CF-Body"/>
      </w:pPr>
    </w:p>
    <w:p w14:paraId="2A13C8E5" w14:textId="38F0B399" w:rsidR="00283F51" w:rsidRDefault="00790222" w:rsidP="00283F51">
      <w:pPr>
        <w:pStyle w:val="CF-Body"/>
      </w:pPr>
      <w:r>
        <w:t xml:space="preserve">Breaking down the referral reward like this ensures that employees are rewarded timely for sharing jobs as well as for making quality referrals. </w:t>
      </w:r>
    </w:p>
    <w:p w14:paraId="51238475" w14:textId="0013139C" w:rsidR="00B92E4D" w:rsidRDefault="00B92E4D" w:rsidP="00283F51">
      <w:pPr>
        <w:pStyle w:val="CF-Body"/>
      </w:pPr>
      <w:r>
        <w:t xml:space="preserve">Every time a referral progresses through the recruitment stages, the referring employee receives a notification on their phone and for some milestones also receives the associated reward. </w:t>
      </w:r>
    </w:p>
    <w:p w14:paraId="2D95CC75" w14:textId="3E9D9AB8" w:rsidR="002F484F" w:rsidRDefault="004F460E" w:rsidP="00283F51">
      <w:pPr>
        <w:pStyle w:val="CF-Body"/>
      </w:pPr>
      <w:r>
        <w:rPr>
          <w:noProof/>
        </w:rPr>
        <w:drawing>
          <wp:anchor distT="0" distB="0" distL="114300" distR="114300" simplePos="0" relativeHeight="251652608" behindDoc="0" locked="0" layoutInCell="1" allowOverlap="1" wp14:anchorId="6E9B6471" wp14:editId="50C414EC">
            <wp:simplePos x="0" y="0"/>
            <wp:positionH relativeFrom="margin">
              <wp:posOffset>68580</wp:posOffset>
            </wp:positionH>
            <wp:positionV relativeFrom="paragraph">
              <wp:posOffset>50165</wp:posOffset>
            </wp:positionV>
            <wp:extent cx="2410460" cy="19653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extLst>
                        <a:ext uri="{28A0092B-C50C-407E-A947-70E740481C1C}">
                          <a14:useLocalDpi xmlns:a14="http://schemas.microsoft.com/office/drawing/2010/main" val="0"/>
                        </a:ext>
                      </a:extLst>
                    </a:blip>
                    <a:srcRect b="62409"/>
                    <a:stretch/>
                  </pic:blipFill>
                  <pic:spPr bwMode="auto">
                    <a:xfrm>
                      <a:off x="0" y="0"/>
                      <a:ext cx="2410460" cy="196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7FF">
        <w:rPr>
          <w:noProof/>
        </w:rPr>
        <w:drawing>
          <wp:anchor distT="0" distB="0" distL="114300" distR="114300" simplePos="0" relativeHeight="251668992" behindDoc="0" locked="0" layoutInCell="1" allowOverlap="1" wp14:anchorId="362FEA6C" wp14:editId="3F456B92">
            <wp:simplePos x="0" y="0"/>
            <wp:positionH relativeFrom="column">
              <wp:posOffset>2720340</wp:posOffset>
            </wp:positionH>
            <wp:positionV relativeFrom="paragraph">
              <wp:posOffset>34925</wp:posOffset>
            </wp:positionV>
            <wp:extent cx="2414905" cy="20116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4">
                      <a:extLst>
                        <a:ext uri="{28A0092B-C50C-407E-A947-70E740481C1C}">
                          <a14:useLocalDpi xmlns:a14="http://schemas.microsoft.com/office/drawing/2010/main" val="0"/>
                        </a:ext>
                      </a:extLst>
                    </a:blip>
                    <a:srcRect b="61603"/>
                    <a:stretch/>
                  </pic:blipFill>
                  <pic:spPr bwMode="auto">
                    <a:xfrm>
                      <a:off x="0" y="0"/>
                      <a:ext cx="2415324" cy="20120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9A132" w14:textId="16C143FB" w:rsidR="002F484F" w:rsidRDefault="002F484F" w:rsidP="00283F51">
      <w:pPr>
        <w:pStyle w:val="CF-Body"/>
      </w:pPr>
    </w:p>
    <w:p w14:paraId="09DA0917" w14:textId="77777777" w:rsidR="002F484F" w:rsidRDefault="002F484F" w:rsidP="00283F51">
      <w:pPr>
        <w:pStyle w:val="CF-Body"/>
      </w:pPr>
    </w:p>
    <w:p w14:paraId="44243F1B" w14:textId="77777777" w:rsidR="002F484F" w:rsidRDefault="002F484F" w:rsidP="00283F51">
      <w:pPr>
        <w:pStyle w:val="CF-Body"/>
      </w:pPr>
    </w:p>
    <w:p w14:paraId="38DD1BD8" w14:textId="77777777" w:rsidR="002F484F" w:rsidRDefault="002F484F" w:rsidP="00283F51">
      <w:pPr>
        <w:pStyle w:val="CF-Body"/>
      </w:pPr>
    </w:p>
    <w:p w14:paraId="3822D616" w14:textId="77777777" w:rsidR="002F484F" w:rsidRDefault="002F484F" w:rsidP="00283F51">
      <w:pPr>
        <w:pStyle w:val="CF-Body"/>
      </w:pPr>
    </w:p>
    <w:p w14:paraId="33FD0398" w14:textId="3ED4DCCB" w:rsidR="00283F51" w:rsidRDefault="004F0931" w:rsidP="00283F51">
      <w:pPr>
        <w:pStyle w:val="CF-Body"/>
      </w:pPr>
      <w:r>
        <w:rPr>
          <w:noProof/>
        </w:rPr>
        <mc:AlternateContent>
          <mc:Choice Requires="wps">
            <w:drawing>
              <wp:anchor distT="0" distB="0" distL="114300" distR="114300" simplePos="0" relativeHeight="251624960" behindDoc="0" locked="0" layoutInCell="1" allowOverlap="1" wp14:anchorId="0B93BBB5" wp14:editId="7426FB8E">
                <wp:simplePos x="0" y="0"/>
                <wp:positionH relativeFrom="leftMargin">
                  <wp:posOffset>-769620</wp:posOffset>
                </wp:positionH>
                <wp:positionV relativeFrom="paragraph">
                  <wp:posOffset>247650</wp:posOffset>
                </wp:positionV>
                <wp:extent cx="1699260" cy="1699260"/>
                <wp:effectExtent l="0" t="0" r="0" b="0"/>
                <wp:wrapNone/>
                <wp:docPr id="18" name="Oval 18"/>
                <wp:cNvGraphicFramePr/>
                <a:graphic xmlns:a="http://schemas.openxmlformats.org/drawingml/2006/main">
                  <a:graphicData uri="http://schemas.microsoft.com/office/word/2010/wordprocessingShape">
                    <wps:wsp>
                      <wps:cNvSpPr/>
                      <wps:spPr>
                        <a:xfrm>
                          <a:off x="0" y="0"/>
                          <a:ext cx="1699260" cy="169926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621B3A" id="Oval 18" o:spid="_x0000_s1026" style="position:absolute;margin-left:-60.6pt;margin-top:19.5pt;width:133.8pt;height:133.8pt;z-index:2516249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1jdgIAAGYFAAAOAAAAZHJzL2Uyb0RvYy54bWysVEtPGzEQvlfqf7B8L5uNgJaIDYpAVJUQ&#10;oELF2Xht1pLX446dbNJf37H3kRRQD1VzcDyeb7557MycX2xbyzYKgwFX8fJoxplyEmrjXir+4/H6&#10;0xfOQhSuFhacqvhOBX6x/PjhvPMLNYcGbK2QEYkLi85XvInRL4oiyEa1IhyBV46UGrAVkUR8KWoU&#10;HbG3tpjPZqdFB1h7BKlCoNerXsmXmV9rJeOd1kFFZitOscV8Yj6f01ksz8XiBYVvjBzCEP8QRSuM&#10;I6cT1ZWIgq3RvKFqjUQIoOORhLYArY1UOQfKppy9yuahEV7lXKg4wU9lCv+PVt5uHvw9Uhk6HxaB&#10;rimLrcY2/VN8bJuLtZuKpbaRSXosT8/O5qdUU0m6USCeYm/uMcSvClqWLhVX1hofUkJiITY3Ifbo&#10;EZWeA1hTXxtrs5CaQF1aZBtBn09IqVycp09GPv5AWpfwDpJlr04vxT6lfIs7qxLOuu9KM1NTEvMc&#10;TO62147KXtWIWvX+T2b0G72PoeVYMmFi1uR/4h4IRuRhEuVAM+CTqcrNOhnP/hZYn+JkkT2Di5Nx&#10;axzgewQ2Tp57/FikvjSpSs9Q7+6RIfSjEry8NvT1bkSI9wJpNuiL07zHOzq0ha7iMNw4awB/vfee&#10;8NSypOWso1mrePi5Fqg4s98cNfNZeXychjMLxyef5yTgoeb5UOPW7SVQP5S0WbzM14SPdrxqhPaJ&#10;1sIqeSWVcJJ8V1xGHIXL2O8AWixSrVYZRgPpRbxxD14m8lTV1JqP2yeBfmjhSN1/C+NcvmnjHpss&#10;HazWEbTJPb6v61BvGubcOMPiSdviUM6o/Xpc/gYAAP//AwBQSwMEFAAGAAgAAAAhAFjNA/niAAAA&#10;CwEAAA8AAABkcnMvZG93bnJldi54bWxMj8FOwzAMhu9IvENkJC5oS1uminVNJ4SAAydW0LRj2mRN&#10;tcapmqzteHq8Exxtf/r9/fl2th0b9eBbhwLiZQRMY+1Ui42A76+3xRMwHyQq2TnUAi7aw7a4vcll&#10;ptyEOz2WoWEUgj6TAkwIfca5r4220i9dr5FuRzdYGWgcGq4GOVG47XgSRSm3skX6YGSvX4yuT+XZ&#10;CjhVl8Nn7NalObzX1evDz3H/MY1C3N/NzxtgQc/hD4arPqlDQU6VO6PyrBOwiJM4IVbA45pKXYlV&#10;ugJW0SJKU+BFzv93KH4BAAD//wMAUEsBAi0AFAAGAAgAAAAhALaDOJL+AAAA4QEAABMAAAAAAAAA&#10;AAAAAAAAAAAAAFtDb250ZW50X1R5cGVzXS54bWxQSwECLQAUAAYACAAAACEAOP0h/9YAAACUAQAA&#10;CwAAAAAAAAAAAAAAAAAvAQAAX3JlbHMvLnJlbHNQSwECLQAUAAYACAAAACEASZ4dY3YCAABmBQAA&#10;DgAAAAAAAAAAAAAAAAAuAgAAZHJzL2Uyb0RvYy54bWxQSwECLQAUAAYACAAAACEAWM0D+eIAAAAL&#10;AQAADwAAAAAAAAAAAAAAAADQBAAAZHJzL2Rvd25yZXYueG1sUEsFBgAAAAAEAAQA8wAAAN8FAAAA&#10;AA==&#10;" fillcolor="#5dc2a6 [3205]" stroked="f" strokeweight="1pt">
                <v:stroke joinstyle="miter"/>
                <w10:wrap anchorx="margin"/>
              </v:oval>
            </w:pict>
          </mc:Fallback>
        </mc:AlternateContent>
      </w:r>
    </w:p>
    <w:p w14:paraId="3E4B5185" w14:textId="77777777" w:rsidR="0083659D" w:rsidRDefault="0083659D" w:rsidP="00767266">
      <w:pPr>
        <w:pStyle w:val="CF-Body"/>
      </w:pPr>
    </w:p>
    <w:p w14:paraId="6A834351" w14:textId="77777777" w:rsidR="000054C6" w:rsidRDefault="0083659D" w:rsidP="0031464C">
      <w:pPr>
        <w:pStyle w:val="CF-Attention"/>
      </w:pPr>
      <w:r>
        <w:t>“</w:t>
      </w:r>
      <w:r w:rsidR="0032775F" w:rsidRPr="00A42067">
        <w:t>We believe that great people know great people and we wanted to provide a platform for employees to easily refer friends and family. Care Friends is enabling us to create a culture of referring within Bolton Clarke.</w:t>
      </w:r>
      <w:r>
        <w:t>”</w:t>
      </w:r>
      <w:r w:rsidR="0045544C">
        <w:t xml:space="preserve"> </w:t>
      </w:r>
      <w:r w:rsidR="0045544C" w:rsidRPr="0083659D">
        <w:rPr>
          <w:b/>
          <w:bCs/>
        </w:rPr>
        <w:t>Lee Robinson – Manager Talent A</w:t>
      </w:r>
      <w:r w:rsidRPr="0083659D">
        <w:rPr>
          <w:b/>
          <w:bCs/>
        </w:rPr>
        <w:t>cquisition – Bolton Clarke</w:t>
      </w:r>
    </w:p>
    <w:p w14:paraId="2FEBFE9E" w14:textId="0DF59678" w:rsidR="000054C6" w:rsidRDefault="008435AF" w:rsidP="00D30506">
      <w:pPr>
        <w:pStyle w:val="CF-H2"/>
      </w:pPr>
      <w:r>
        <w:lastRenderedPageBreak/>
        <w:t>Care Friends for Recognition</w:t>
      </w:r>
    </w:p>
    <w:p w14:paraId="72157BDC" w14:textId="2C93698F" w:rsidR="0091147A" w:rsidRDefault="00364DFB" w:rsidP="0091147A">
      <w:pPr>
        <w:pStyle w:val="CF-Body"/>
      </w:pPr>
      <w:r>
        <w:t>Recognising and celebrating successes, big and small, is important</w:t>
      </w:r>
      <w:r w:rsidR="000E62C7">
        <w:t xml:space="preserve"> in our sector</w:t>
      </w:r>
      <w:r>
        <w:t xml:space="preserve">. </w:t>
      </w:r>
      <w:r w:rsidR="002D25BC">
        <w:t>Care Friends can also be used for reward and recognition via the in-built Bonus Point functionality. Points can be awarded for any</w:t>
      </w:r>
      <w:r w:rsidR="002D17A0">
        <w:t xml:space="preserve"> reason and are instantly added to the employee’s app. </w:t>
      </w:r>
    </w:p>
    <w:p w14:paraId="406602E6" w14:textId="701A6ED8" w:rsidR="00D30506" w:rsidRDefault="00364DFB" w:rsidP="000054C6">
      <w:pPr>
        <w:pStyle w:val="CF-Body"/>
      </w:pPr>
      <w:r>
        <w:t>Employees</w:t>
      </w:r>
      <w:r w:rsidR="004A1CC1">
        <w:t xml:space="preserve"> can be rewarded via bonus points which will be added to employees’ Care Friends app. </w:t>
      </w:r>
    </w:p>
    <w:p w14:paraId="4073B419" w14:textId="411B3F2B" w:rsidR="00364DFB" w:rsidRDefault="00942A60" w:rsidP="000054C6">
      <w:pPr>
        <w:pStyle w:val="CF-Body"/>
      </w:pPr>
      <w:r>
        <w:rPr>
          <w:noProof/>
        </w:rPr>
        <w:drawing>
          <wp:anchor distT="0" distB="0" distL="114300" distR="114300" simplePos="0" relativeHeight="251697664" behindDoc="0" locked="0" layoutInCell="1" allowOverlap="1" wp14:anchorId="61DE21D9" wp14:editId="2C9375FA">
            <wp:simplePos x="0" y="0"/>
            <wp:positionH relativeFrom="margin">
              <wp:posOffset>514350</wp:posOffset>
            </wp:positionH>
            <wp:positionV relativeFrom="paragraph">
              <wp:posOffset>82550</wp:posOffset>
            </wp:positionV>
            <wp:extent cx="4572000" cy="6466954"/>
            <wp:effectExtent l="0" t="0" r="0" b="0"/>
            <wp:wrapNone/>
            <wp:docPr id="16" name="Picture 1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chat or text messa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4935" cy="6471106"/>
                    </a:xfrm>
                    <a:prstGeom prst="rect">
                      <a:avLst/>
                    </a:prstGeom>
                  </pic:spPr>
                </pic:pic>
              </a:graphicData>
            </a:graphic>
            <wp14:sizeRelH relativeFrom="margin">
              <wp14:pctWidth>0</wp14:pctWidth>
            </wp14:sizeRelH>
            <wp14:sizeRelV relativeFrom="margin">
              <wp14:pctHeight>0</wp14:pctHeight>
            </wp14:sizeRelV>
          </wp:anchor>
        </w:drawing>
      </w:r>
    </w:p>
    <w:p w14:paraId="280D2EBC" w14:textId="6751AA35" w:rsidR="00AE3D83" w:rsidRDefault="00AE3D83">
      <w:pPr>
        <w:rPr>
          <w:rFonts w:ascii="Poppins SemiBold" w:hAnsi="Poppins SemiBold" w:cs="Helvetica"/>
          <w:sz w:val="48"/>
          <w:szCs w:val="24"/>
        </w:rPr>
      </w:pPr>
      <w:r>
        <w:br w:type="page"/>
      </w:r>
    </w:p>
    <w:p w14:paraId="39783BED" w14:textId="7AADAC48" w:rsidR="00364DFB" w:rsidRDefault="00302215" w:rsidP="00302215">
      <w:pPr>
        <w:pStyle w:val="CF-H2"/>
      </w:pPr>
      <w:r>
        <w:lastRenderedPageBreak/>
        <w:t>Cashing in points</w:t>
      </w:r>
    </w:p>
    <w:p w14:paraId="4C9BE00A" w14:textId="3659C595" w:rsidR="004A4528" w:rsidRDefault="00302215" w:rsidP="000054C6">
      <w:pPr>
        <w:pStyle w:val="CF-Body"/>
      </w:pPr>
      <w:r>
        <w:t>Points that are collected either via referrals or bonus points can be requested to</w:t>
      </w:r>
      <w:r w:rsidR="005C73FE">
        <w:t xml:space="preserve"> be</w:t>
      </w:r>
      <w:r>
        <w:t xml:space="preserve"> cash</w:t>
      </w:r>
      <w:r w:rsidR="005C73FE">
        <w:t>ed</w:t>
      </w:r>
      <w:r>
        <w:t xml:space="preserve"> out at any time via the app</w:t>
      </w:r>
      <w:r w:rsidR="003A450D">
        <w:t xml:space="preserve"> when </w:t>
      </w:r>
      <w:r w:rsidR="00942A60">
        <w:t>an employee</w:t>
      </w:r>
      <w:r w:rsidR="003A450D">
        <w:t xml:space="preserve"> reach</w:t>
      </w:r>
      <w:r w:rsidR="00942A60">
        <w:t>es</w:t>
      </w:r>
      <w:r w:rsidR="003A450D">
        <w:t xml:space="preserve"> a minimum </w:t>
      </w:r>
      <w:r w:rsidR="00942A60">
        <w:t>number of points</w:t>
      </w:r>
      <w:r w:rsidR="003A450D">
        <w:t xml:space="preserve">. </w:t>
      </w:r>
    </w:p>
    <w:p w14:paraId="5680FA73" w14:textId="7B65811B" w:rsidR="00302215" w:rsidRDefault="00302215" w:rsidP="000054C6">
      <w:pPr>
        <w:pStyle w:val="CF-Body"/>
      </w:pPr>
      <w:r>
        <w:t xml:space="preserve">Points are converted to dollars, where </w:t>
      </w:r>
      <w:r w:rsidRPr="00410D9D">
        <w:rPr>
          <w:b/>
          <w:bCs/>
        </w:rPr>
        <w:t>1 point = 1 dollar</w:t>
      </w:r>
      <w:r>
        <w:t xml:space="preserve"> and </w:t>
      </w:r>
      <w:r w:rsidR="00942A60">
        <w:t xml:space="preserve">can </w:t>
      </w:r>
      <w:r w:rsidR="00D75B3B">
        <w:t xml:space="preserve">for example, </w:t>
      </w:r>
      <w:r w:rsidR="00942A60">
        <w:t xml:space="preserve">be </w:t>
      </w:r>
      <w:r>
        <w:t xml:space="preserve">paid out </w:t>
      </w:r>
      <w:r w:rsidR="00942A60">
        <w:t>via payroll</w:t>
      </w:r>
      <w:r w:rsidR="00D75B3B">
        <w:t xml:space="preserve"> or VISA cards. </w:t>
      </w:r>
    </w:p>
    <w:p w14:paraId="569CF239" w14:textId="7FDB10C6" w:rsidR="00302215" w:rsidRDefault="003E45D9" w:rsidP="000054C6">
      <w:pPr>
        <w:pStyle w:val="CF-Body"/>
      </w:pPr>
      <w:r>
        <w:rPr>
          <w:noProof/>
        </w:rPr>
        <mc:AlternateContent>
          <mc:Choice Requires="wps">
            <w:drawing>
              <wp:anchor distT="0" distB="0" distL="114300" distR="114300" simplePos="0" relativeHeight="251692544" behindDoc="0" locked="0" layoutInCell="1" allowOverlap="1" wp14:anchorId="55BE7889" wp14:editId="121F741E">
                <wp:simplePos x="0" y="0"/>
                <wp:positionH relativeFrom="leftMargin">
                  <wp:align>right</wp:align>
                </wp:positionH>
                <wp:positionV relativeFrom="paragraph">
                  <wp:posOffset>111760</wp:posOffset>
                </wp:positionV>
                <wp:extent cx="1699260" cy="1699260"/>
                <wp:effectExtent l="0" t="0" r="0" b="0"/>
                <wp:wrapNone/>
                <wp:docPr id="15" name="Oval 15"/>
                <wp:cNvGraphicFramePr/>
                <a:graphic xmlns:a="http://schemas.openxmlformats.org/drawingml/2006/main">
                  <a:graphicData uri="http://schemas.microsoft.com/office/word/2010/wordprocessingShape">
                    <wps:wsp>
                      <wps:cNvSpPr/>
                      <wps:spPr>
                        <a:xfrm>
                          <a:off x="0" y="0"/>
                          <a:ext cx="1699260" cy="169926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570B84" id="Oval 15" o:spid="_x0000_s1026" style="position:absolute;margin-left:82.6pt;margin-top:8.8pt;width:133.8pt;height:133.8pt;z-index:25169254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1jdgIAAGYFAAAOAAAAZHJzL2Uyb0RvYy54bWysVEtPGzEQvlfqf7B8L5uNgJaIDYpAVJUQ&#10;oELF2Xht1pLX446dbNJf37H3kRRQD1VzcDyeb7557MycX2xbyzYKgwFX8fJoxplyEmrjXir+4/H6&#10;0xfOQhSuFhacqvhOBX6x/PjhvPMLNYcGbK2QEYkLi85XvInRL4oiyEa1IhyBV46UGrAVkUR8KWoU&#10;HbG3tpjPZqdFB1h7BKlCoNerXsmXmV9rJeOd1kFFZitOscV8Yj6f01ksz8XiBYVvjBzCEP8QRSuM&#10;I6cT1ZWIgq3RvKFqjUQIoOORhLYArY1UOQfKppy9yuahEV7lXKg4wU9lCv+PVt5uHvw9Uhk6HxaB&#10;rimLrcY2/VN8bJuLtZuKpbaRSXosT8/O5qdUU0m6USCeYm/uMcSvClqWLhVX1hofUkJiITY3Ifbo&#10;EZWeA1hTXxtrs5CaQF1aZBtBn09IqVycp09GPv5AWpfwDpJlr04vxT6lfIs7qxLOuu9KM1NTEvMc&#10;TO62147KXtWIWvX+T2b0G72PoeVYMmFi1uR/4h4IRuRhEuVAM+CTqcrNOhnP/hZYn+JkkT2Di5Nx&#10;axzgewQ2Tp57/FikvjSpSs9Q7+6RIfSjEry8NvT1bkSI9wJpNuiL07zHOzq0ha7iMNw4awB/vfee&#10;8NSypOWso1mrePi5Fqg4s98cNfNZeXychjMLxyef5yTgoeb5UOPW7SVQP5S0WbzM14SPdrxqhPaJ&#10;1sIqeSWVcJJ8V1xGHIXL2O8AWixSrVYZRgPpRbxxD14m8lTV1JqP2yeBfmjhSN1/C+NcvmnjHpss&#10;HazWEbTJPb6v61BvGubcOMPiSdviUM6o/Xpc/gYAAP//AwBQSwMEFAAGAAgAAAAhAKSd+jveAAAA&#10;BwEAAA8AAABkcnMvZG93bnJldi54bWxMj0FPg0AQhe8m/ofNmHgx7VISsSJLY4x68GTRND0uMGVJ&#10;2VnCboH6652e9PZm3uTN97LNbDsx4uBbRwpWywgEUuXqlhoF319vizUIHzTVunOECs7oYZNfX2U6&#10;rd1EWxyL0AgOIZ9qBSaEPpXSVwat9kvXI7F3cIPVgcehkfWgJw63nYyjKJFWt8QfjO7xxWB1LE5W&#10;wbE87z9X7rEw+/eqfL37Oew+plGp25v5+QlEwDn8HcMFn9EhZ6bSnaj2olPARQJvHxIQ7MbJRZQs&#10;1vcxyDyT//nzXwAAAP//AwBQSwECLQAUAAYACAAAACEAtoM4kv4AAADhAQAAEwAAAAAAAAAAAAAA&#10;AAAAAAAAW0NvbnRlbnRfVHlwZXNdLnhtbFBLAQItABQABgAIAAAAIQA4/SH/1gAAAJQBAAALAAAA&#10;AAAAAAAAAAAAAC8BAABfcmVscy8ucmVsc1BLAQItABQABgAIAAAAIQBJnh1jdgIAAGYFAAAOAAAA&#10;AAAAAAAAAAAAAC4CAABkcnMvZTJvRG9jLnhtbFBLAQItABQABgAIAAAAIQCknfo73gAAAAcBAAAP&#10;AAAAAAAAAAAAAAAAANAEAABkcnMvZG93bnJldi54bWxQSwUGAAAAAAQABADzAAAA2wUAAAAA&#10;" fillcolor="#5dc2a6 [3205]" stroked="f" strokeweight="1pt">
                <v:stroke joinstyle="miter"/>
                <w10:wrap anchorx="margin"/>
              </v:oval>
            </w:pict>
          </mc:Fallback>
        </mc:AlternateContent>
      </w:r>
    </w:p>
    <w:p w14:paraId="0617A0A9" w14:textId="5BF5E3EA" w:rsidR="00302215" w:rsidRDefault="00302215" w:rsidP="000054C6">
      <w:pPr>
        <w:pStyle w:val="CF-Body"/>
      </w:pPr>
    </w:p>
    <w:p w14:paraId="50E5B291" w14:textId="4CEF98E6" w:rsidR="003E45D9" w:rsidRDefault="003E45D9" w:rsidP="003E45D9">
      <w:pPr>
        <w:pStyle w:val="CF-Attention"/>
      </w:pPr>
      <w:r>
        <w:t>“It feels great to click on the money bag and choose how many points I want to cash in”</w:t>
      </w:r>
    </w:p>
    <w:p w14:paraId="376980DB" w14:textId="73B751F8" w:rsidR="00302215" w:rsidRDefault="00747FEF">
      <w:pPr>
        <w:rPr>
          <w:rFonts w:ascii="Open Sans" w:hAnsi="Open Sans" w:cs="Helvetica"/>
          <w:color w:val="565555" w:themeColor="text2"/>
          <w:sz w:val="20"/>
          <w:lang w:val="en-US"/>
        </w:rPr>
      </w:pPr>
      <w:r>
        <w:rPr>
          <w:noProof/>
        </w:rPr>
        <w:drawing>
          <wp:anchor distT="0" distB="0" distL="114300" distR="114300" simplePos="0" relativeHeight="251690496" behindDoc="0" locked="0" layoutInCell="1" allowOverlap="1" wp14:anchorId="37C95B30" wp14:editId="7B5E385B">
            <wp:simplePos x="0" y="0"/>
            <wp:positionH relativeFrom="margin">
              <wp:align>center</wp:align>
            </wp:positionH>
            <wp:positionV relativeFrom="paragraph">
              <wp:posOffset>490855</wp:posOffset>
            </wp:positionV>
            <wp:extent cx="2476500" cy="5373412"/>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2476500" cy="5373412"/>
                    </a:xfrm>
                    <a:prstGeom prst="rect">
                      <a:avLst/>
                    </a:prstGeom>
                  </pic:spPr>
                </pic:pic>
              </a:graphicData>
            </a:graphic>
            <wp14:sizeRelH relativeFrom="margin">
              <wp14:pctWidth>0</wp14:pctWidth>
            </wp14:sizeRelH>
            <wp14:sizeRelV relativeFrom="margin">
              <wp14:pctHeight>0</wp14:pctHeight>
            </wp14:sizeRelV>
          </wp:anchor>
        </w:drawing>
      </w:r>
      <w:r w:rsidR="00302215">
        <w:br w:type="page"/>
      </w:r>
    </w:p>
    <w:p w14:paraId="2668055E" w14:textId="766A14CE" w:rsidR="00302215" w:rsidRDefault="00E774EB" w:rsidP="00E774EB">
      <w:pPr>
        <w:pStyle w:val="CF-H2"/>
      </w:pPr>
      <w:r>
        <w:lastRenderedPageBreak/>
        <w:t>To make this a success</w:t>
      </w:r>
    </w:p>
    <w:p w14:paraId="5EAD2B47" w14:textId="6FE8071F" w:rsidR="00E774EB" w:rsidRDefault="001B5F19" w:rsidP="000054C6">
      <w:pPr>
        <w:pStyle w:val="CF-Body"/>
      </w:pPr>
      <w:r>
        <w:t xml:space="preserve">Ensuring the Care Friends is well embedded into the organisation, everyone has a role to play. </w:t>
      </w:r>
    </w:p>
    <w:p w14:paraId="265D73C5" w14:textId="77777777" w:rsidR="00E562A0" w:rsidRDefault="00E562A0" w:rsidP="00E562A0">
      <w:pPr>
        <w:pStyle w:val="CF-Heading3"/>
      </w:pPr>
      <w:r>
        <w:t>Employees</w:t>
      </w:r>
    </w:p>
    <w:p w14:paraId="6A2F1ACA" w14:textId="1C4072A1" w:rsidR="00E562A0" w:rsidRDefault="002C5026" w:rsidP="00E562A0">
      <w:pPr>
        <w:pStyle w:val="CF-Body"/>
      </w:pPr>
      <w:r>
        <w:t>Recruitment can be</w:t>
      </w:r>
      <w:r w:rsidR="00E562A0">
        <w:t xml:space="preserve"> everyone’s business. Referrals are of better quality and stay longer than new starters from other recruitment sources. And with longer tenure comes better care for</w:t>
      </w:r>
      <w:r w:rsidR="00BF7819">
        <w:t xml:space="preserve"> </w:t>
      </w:r>
      <w:r w:rsidR="00E562A0">
        <w:t xml:space="preserve"> clients/residents and less work pressure. </w:t>
      </w:r>
      <w:r w:rsidR="00BF7819">
        <w:t>Employees are urged to:</w:t>
      </w:r>
    </w:p>
    <w:p w14:paraId="2C23A980" w14:textId="6DD546F0" w:rsidR="00E562A0" w:rsidRDefault="00E562A0" w:rsidP="00E562A0">
      <w:pPr>
        <w:pStyle w:val="CF-Body"/>
        <w:numPr>
          <w:ilvl w:val="0"/>
          <w:numId w:val="32"/>
        </w:numPr>
      </w:pPr>
      <w:r>
        <w:t xml:space="preserve">Download </w:t>
      </w:r>
      <w:r w:rsidR="00F11235">
        <w:t xml:space="preserve">and have fun with </w:t>
      </w:r>
      <w:r>
        <w:t>the app</w:t>
      </w:r>
    </w:p>
    <w:p w14:paraId="6F2A5F7A" w14:textId="27DC9E84" w:rsidR="00E562A0" w:rsidRDefault="00E562A0" w:rsidP="00E562A0">
      <w:pPr>
        <w:pStyle w:val="CF-Body"/>
        <w:numPr>
          <w:ilvl w:val="0"/>
          <w:numId w:val="32"/>
        </w:numPr>
      </w:pPr>
      <w:r>
        <w:t xml:space="preserve">Share jobs with </w:t>
      </w:r>
      <w:r w:rsidR="00BF7819">
        <w:t xml:space="preserve">their </w:t>
      </w:r>
      <w:r>
        <w:t>network</w:t>
      </w:r>
    </w:p>
    <w:p w14:paraId="479DAC34" w14:textId="1B94C776" w:rsidR="00E562A0" w:rsidRDefault="00F11235" w:rsidP="00E562A0">
      <w:pPr>
        <w:pStyle w:val="CF-Body"/>
        <w:numPr>
          <w:ilvl w:val="0"/>
          <w:numId w:val="32"/>
        </w:numPr>
      </w:pPr>
      <w:r>
        <w:t xml:space="preserve">Ask for help from </w:t>
      </w:r>
      <w:r w:rsidR="00BF7819">
        <w:t xml:space="preserve">their </w:t>
      </w:r>
      <w:r>
        <w:t>local Champion</w:t>
      </w:r>
    </w:p>
    <w:p w14:paraId="06E41B7D" w14:textId="7A731A70" w:rsidR="00E562A0" w:rsidRDefault="00E562A0" w:rsidP="00E562A0">
      <w:pPr>
        <w:pStyle w:val="CF-Body"/>
        <w:numPr>
          <w:ilvl w:val="0"/>
          <w:numId w:val="32"/>
        </w:numPr>
      </w:pPr>
      <w:r>
        <w:t xml:space="preserve">Talk to </w:t>
      </w:r>
      <w:r w:rsidR="00BF7819">
        <w:t>their</w:t>
      </w:r>
      <w:r>
        <w:t xml:space="preserve"> network about </w:t>
      </w:r>
      <w:r w:rsidR="00BF7819">
        <w:t>the jobs</w:t>
      </w:r>
    </w:p>
    <w:p w14:paraId="77FF40A8" w14:textId="77777777" w:rsidR="00E562A0" w:rsidRDefault="00E562A0" w:rsidP="00E562A0">
      <w:pPr>
        <w:pStyle w:val="CF-Body"/>
        <w:numPr>
          <w:ilvl w:val="0"/>
          <w:numId w:val="32"/>
        </w:numPr>
      </w:pPr>
      <w:r>
        <w:t>Talk to colleagues about the app</w:t>
      </w:r>
    </w:p>
    <w:p w14:paraId="16605A5B" w14:textId="31C8E16D" w:rsidR="00E562A0" w:rsidRDefault="00E562A0" w:rsidP="00E562A0">
      <w:pPr>
        <w:pStyle w:val="CF-Body"/>
        <w:numPr>
          <w:ilvl w:val="0"/>
          <w:numId w:val="32"/>
        </w:numPr>
      </w:pPr>
      <w:r>
        <w:t xml:space="preserve">Cash in and enjoy </w:t>
      </w:r>
      <w:r w:rsidR="00BF7819">
        <w:t>the</w:t>
      </w:r>
      <w:r>
        <w:t xml:space="preserve"> rewards!</w:t>
      </w:r>
    </w:p>
    <w:p w14:paraId="2161151E" w14:textId="5CA64DD4" w:rsidR="00FE6B49" w:rsidRDefault="00E562A0" w:rsidP="000054C6">
      <w:pPr>
        <w:pStyle w:val="CF-Body"/>
        <w:numPr>
          <w:ilvl w:val="0"/>
          <w:numId w:val="32"/>
        </w:numPr>
      </w:pPr>
      <w:r>
        <w:t xml:space="preserve">Not game the system. </w:t>
      </w:r>
      <w:r w:rsidR="00BF7819">
        <w:t>This</w:t>
      </w:r>
      <w:r>
        <w:t xml:space="preserve"> takes away precious screening time from recruiters</w:t>
      </w:r>
    </w:p>
    <w:p w14:paraId="1DC91686" w14:textId="01E9DAE3" w:rsidR="00F45D89" w:rsidRDefault="00F45D89" w:rsidP="00CF3077">
      <w:pPr>
        <w:pStyle w:val="CF-Heading3"/>
      </w:pPr>
      <w:r>
        <w:t>The Execs &amp; Management</w:t>
      </w:r>
    </w:p>
    <w:p w14:paraId="037EF3FC" w14:textId="48AA4C03" w:rsidR="00F45D89" w:rsidRDefault="00F45D89" w:rsidP="00F45D89">
      <w:pPr>
        <w:pStyle w:val="CF-Body"/>
      </w:pPr>
      <w:r>
        <w:t xml:space="preserve">From a strategic perspective, increasing employee referrals and recognition of great work by employees is key to the continued success of </w:t>
      </w:r>
      <w:r w:rsidR="00BF7819">
        <w:t>the</w:t>
      </w:r>
      <w:r>
        <w:t xml:space="preserve"> organisation. Execs</w:t>
      </w:r>
      <w:r w:rsidR="003E45D9">
        <w:t xml:space="preserve"> and Management</w:t>
      </w:r>
      <w:r>
        <w:t xml:space="preserve"> have invested in this program. They will need to:</w:t>
      </w:r>
    </w:p>
    <w:p w14:paraId="386ED816" w14:textId="0C20FD45" w:rsidR="00F45D89" w:rsidRDefault="00F45D89" w:rsidP="00F45D89">
      <w:pPr>
        <w:pStyle w:val="CF-Body"/>
        <w:numPr>
          <w:ilvl w:val="0"/>
          <w:numId w:val="30"/>
        </w:numPr>
      </w:pPr>
      <w:r>
        <w:t>Walk the talk</w:t>
      </w:r>
      <w:r w:rsidR="0050006A">
        <w:t xml:space="preserve"> and promot</w:t>
      </w:r>
      <w:r w:rsidR="00BF7819">
        <w:t>e</w:t>
      </w:r>
      <w:r w:rsidR="0050006A">
        <w:t xml:space="preserve"> the programs</w:t>
      </w:r>
    </w:p>
    <w:p w14:paraId="5F499A44" w14:textId="1C10FFEC" w:rsidR="00F45D89" w:rsidRDefault="00F45D89" w:rsidP="00F45D89">
      <w:pPr>
        <w:pStyle w:val="CF-Body"/>
        <w:numPr>
          <w:ilvl w:val="0"/>
          <w:numId w:val="30"/>
        </w:numPr>
      </w:pPr>
      <w:r>
        <w:t>Download the app</w:t>
      </w:r>
    </w:p>
    <w:p w14:paraId="0DD91E3F" w14:textId="2274B343" w:rsidR="00F45D89" w:rsidRDefault="00F45D89" w:rsidP="00F45D89">
      <w:pPr>
        <w:pStyle w:val="CF-Body"/>
        <w:numPr>
          <w:ilvl w:val="0"/>
          <w:numId w:val="30"/>
        </w:numPr>
      </w:pPr>
      <w:r>
        <w:t>Communicate about and celebrate successes</w:t>
      </w:r>
    </w:p>
    <w:p w14:paraId="720DD659" w14:textId="5DC94567" w:rsidR="00FE6B49" w:rsidRDefault="00FE6B49" w:rsidP="00F45D89">
      <w:pPr>
        <w:pStyle w:val="CF-Body"/>
        <w:numPr>
          <w:ilvl w:val="0"/>
          <w:numId w:val="30"/>
        </w:numPr>
      </w:pPr>
      <w:r>
        <w:t>Award Bonus Points as per</w:t>
      </w:r>
      <w:r w:rsidR="0046066D">
        <w:t xml:space="preserve"> the</w:t>
      </w:r>
      <w:r>
        <w:t xml:space="preserve"> policy</w:t>
      </w:r>
    </w:p>
    <w:p w14:paraId="33B22786" w14:textId="27D04094" w:rsidR="0050006A" w:rsidRDefault="0050006A" w:rsidP="00F45D89">
      <w:pPr>
        <w:pStyle w:val="CF-Body"/>
        <w:numPr>
          <w:ilvl w:val="0"/>
          <w:numId w:val="30"/>
        </w:numPr>
      </w:pPr>
      <w:r>
        <w:t>Complete</w:t>
      </w:r>
      <w:r w:rsidR="0046066D">
        <w:t xml:space="preserve"> </w:t>
      </w:r>
      <w:r>
        <w:t>training (if relevant)</w:t>
      </w:r>
    </w:p>
    <w:p w14:paraId="126ABC6C" w14:textId="77777777" w:rsidR="00BF7819" w:rsidRDefault="00BF7819">
      <w:pPr>
        <w:rPr>
          <w:rFonts w:ascii="Poppins" w:hAnsi="Poppins" w:cs="Helvetica"/>
          <w:b/>
          <w:color w:val="5DC2A6"/>
          <w:sz w:val="28"/>
          <w:lang w:val="en-US"/>
        </w:rPr>
      </w:pPr>
      <w:r>
        <w:br w:type="page"/>
      </w:r>
    </w:p>
    <w:p w14:paraId="240B3719" w14:textId="730498E7" w:rsidR="00F45D89" w:rsidRDefault="00F45D89" w:rsidP="00CF3077">
      <w:pPr>
        <w:pStyle w:val="CF-Heading3"/>
      </w:pPr>
      <w:r>
        <w:lastRenderedPageBreak/>
        <w:t>Champions</w:t>
      </w:r>
    </w:p>
    <w:p w14:paraId="3F0E15E3" w14:textId="3084A39F" w:rsidR="00F45D89" w:rsidRDefault="0046066D" w:rsidP="00F45D89">
      <w:pPr>
        <w:pStyle w:val="CF-Body"/>
      </w:pPr>
      <w:r>
        <w:t>Local</w:t>
      </w:r>
      <w:r w:rsidR="00F45D89">
        <w:t xml:space="preserve"> Care Friends Champions </w:t>
      </w:r>
      <w:r w:rsidR="0030115D">
        <w:t xml:space="preserve">are </w:t>
      </w:r>
      <w:r>
        <w:t>the</w:t>
      </w:r>
      <w:r w:rsidR="00F45D89">
        <w:t xml:space="preserve"> advocates of employee referral and experts in using the app. </w:t>
      </w:r>
      <w:r w:rsidR="00CF3077">
        <w:t>Champions are employees who are well-connected and often well-regarded at a site or department. They are responsible for:</w:t>
      </w:r>
    </w:p>
    <w:p w14:paraId="49ED8248" w14:textId="20E1336B" w:rsidR="00CF3077" w:rsidRDefault="00CF3077" w:rsidP="00BD30DE">
      <w:pPr>
        <w:pStyle w:val="CF-Body"/>
        <w:numPr>
          <w:ilvl w:val="0"/>
          <w:numId w:val="31"/>
        </w:numPr>
      </w:pPr>
      <w:r>
        <w:t>Helping with the launch</w:t>
      </w:r>
      <w:r w:rsidR="00BD30DE">
        <w:t xml:space="preserve"> and support employees with downloading and using the app</w:t>
      </w:r>
    </w:p>
    <w:p w14:paraId="12E725F7" w14:textId="26997D38" w:rsidR="00CF3077" w:rsidRDefault="00CF3077" w:rsidP="00CF3077">
      <w:pPr>
        <w:pStyle w:val="CF-Body"/>
        <w:numPr>
          <w:ilvl w:val="0"/>
          <w:numId w:val="31"/>
        </w:numPr>
      </w:pPr>
      <w:r>
        <w:t>Talk about the app and increase app sign up</w:t>
      </w:r>
    </w:p>
    <w:p w14:paraId="29E5BC37" w14:textId="33384CE1" w:rsidR="00CF3077" w:rsidRDefault="00CF3077" w:rsidP="00CF3077">
      <w:pPr>
        <w:pStyle w:val="CF-Body"/>
        <w:numPr>
          <w:ilvl w:val="0"/>
          <w:numId w:val="31"/>
        </w:numPr>
      </w:pPr>
      <w:r>
        <w:t>Answering specific questions</w:t>
      </w:r>
    </w:p>
    <w:p w14:paraId="11EA20B1" w14:textId="2009ED32" w:rsidR="00CF3077" w:rsidRDefault="00CF3077" w:rsidP="00CF3077">
      <w:pPr>
        <w:pStyle w:val="CF-Body"/>
        <w:numPr>
          <w:ilvl w:val="0"/>
          <w:numId w:val="31"/>
        </w:numPr>
      </w:pPr>
      <w:r>
        <w:t>Sharing successes and celebrate wins</w:t>
      </w:r>
    </w:p>
    <w:p w14:paraId="37DD641E" w14:textId="6E941C0B" w:rsidR="00CF3077" w:rsidRDefault="00CF3077" w:rsidP="00CF3077">
      <w:pPr>
        <w:pStyle w:val="CF-Body"/>
        <w:numPr>
          <w:ilvl w:val="0"/>
          <w:numId w:val="31"/>
        </w:numPr>
      </w:pPr>
      <w:r>
        <w:t>Be referral and recognition advocates</w:t>
      </w:r>
    </w:p>
    <w:p w14:paraId="4304B6ED" w14:textId="05260F2A" w:rsidR="0050006A" w:rsidRDefault="0050006A" w:rsidP="00CF3077">
      <w:pPr>
        <w:pStyle w:val="CF-Body"/>
        <w:numPr>
          <w:ilvl w:val="0"/>
          <w:numId w:val="31"/>
        </w:numPr>
      </w:pPr>
      <w:r>
        <w:t>Complete the training</w:t>
      </w:r>
    </w:p>
    <w:p w14:paraId="1BE3BC4B" w14:textId="71DE866F" w:rsidR="00CF3077" w:rsidRDefault="00FE6B49" w:rsidP="00FE6B49">
      <w:pPr>
        <w:pStyle w:val="CF-Heading3"/>
      </w:pPr>
      <w:r>
        <w:t>Talent Team</w:t>
      </w:r>
      <w:r w:rsidR="003E45D9">
        <w:t xml:space="preserve"> (or Admins at site)</w:t>
      </w:r>
    </w:p>
    <w:p w14:paraId="49015890" w14:textId="45E5B6E0" w:rsidR="00FE6B49" w:rsidRDefault="0046066D" w:rsidP="00FE6B49">
      <w:pPr>
        <w:pStyle w:val="CF-Body"/>
      </w:pPr>
      <w:r>
        <w:t>Recruiters</w:t>
      </w:r>
      <w:r w:rsidR="00FE6B49">
        <w:t xml:space="preserve"> </w:t>
      </w:r>
      <w:r>
        <w:t>are often</w:t>
      </w:r>
      <w:r w:rsidR="00FE6B49">
        <w:t xml:space="preserve"> responsible for managing </w:t>
      </w:r>
      <w:r>
        <w:t>the</w:t>
      </w:r>
      <w:r w:rsidR="00FE6B49">
        <w:t xml:space="preserve"> employee referral</w:t>
      </w:r>
      <w:r w:rsidR="003E45D9">
        <w:t xml:space="preserve"> program. Some key points for them </w:t>
      </w:r>
      <w:r w:rsidR="0030115D">
        <w:t>are</w:t>
      </w:r>
      <w:r w:rsidR="003E45D9">
        <w:t xml:space="preserve"> to:</w:t>
      </w:r>
    </w:p>
    <w:p w14:paraId="1620939C" w14:textId="6A4C972A" w:rsidR="0050006A" w:rsidRDefault="003E45D9" w:rsidP="0050006A">
      <w:pPr>
        <w:pStyle w:val="CF-Body"/>
        <w:numPr>
          <w:ilvl w:val="0"/>
          <w:numId w:val="31"/>
        </w:numPr>
      </w:pPr>
      <w:r>
        <w:t>Help promote the app</w:t>
      </w:r>
      <w:r w:rsidR="0050006A">
        <w:t xml:space="preserve"> by sharing successes and celebrate wins</w:t>
      </w:r>
    </w:p>
    <w:p w14:paraId="3A4B58B1" w14:textId="674B8038" w:rsidR="003E45D9" w:rsidRDefault="0050006A" w:rsidP="003E45D9">
      <w:pPr>
        <w:pStyle w:val="CF-Body"/>
        <w:numPr>
          <w:ilvl w:val="0"/>
          <w:numId w:val="31"/>
        </w:numPr>
      </w:pPr>
      <w:r>
        <w:t>Complete the training</w:t>
      </w:r>
    </w:p>
    <w:p w14:paraId="779657FD" w14:textId="77777777" w:rsidR="003E45D9" w:rsidRDefault="003E45D9" w:rsidP="003E45D9">
      <w:pPr>
        <w:pStyle w:val="CF-Body"/>
        <w:numPr>
          <w:ilvl w:val="0"/>
          <w:numId w:val="31"/>
        </w:numPr>
      </w:pPr>
      <w:r>
        <w:t>Support employees with downloading and using the app</w:t>
      </w:r>
    </w:p>
    <w:p w14:paraId="5DBA6F02" w14:textId="77777777" w:rsidR="003E45D9" w:rsidRDefault="003E45D9" w:rsidP="003E45D9">
      <w:pPr>
        <w:pStyle w:val="CF-Body"/>
        <w:numPr>
          <w:ilvl w:val="0"/>
          <w:numId w:val="31"/>
        </w:numPr>
      </w:pPr>
      <w:r>
        <w:t>Answering specific questions</w:t>
      </w:r>
    </w:p>
    <w:p w14:paraId="42D230D6" w14:textId="570E5FE1" w:rsidR="003E45D9" w:rsidRDefault="003E45D9" w:rsidP="003E45D9">
      <w:pPr>
        <w:pStyle w:val="CF-Body"/>
        <w:numPr>
          <w:ilvl w:val="0"/>
          <w:numId w:val="31"/>
        </w:numPr>
      </w:pPr>
      <w:r>
        <w:t>Regularly share new jobs via the app</w:t>
      </w:r>
    </w:p>
    <w:p w14:paraId="700C73E5" w14:textId="6567D0B0" w:rsidR="003E45D9" w:rsidRDefault="003E45D9" w:rsidP="003E45D9">
      <w:pPr>
        <w:pStyle w:val="CF-Body"/>
        <w:numPr>
          <w:ilvl w:val="0"/>
          <w:numId w:val="31"/>
        </w:numPr>
      </w:pPr>
      <w:r>
        <w:t>Promptly push referrals through the recruitment stages</w:t>
      </w:r>
    </w:p>
    <w:p w14:paraId="6A63904A" w14:textId="6B5404B9" w:rsidR="003E45D9" w:rsidRDefault="003E45D9" w:rsidP="003E45D9">
      <w:pPr>
        <w:pStyle w:val="CF-Heading3"/>
      </w:pPr>
      <w:r>
        <w:t>Payroll</w:t>
      </w:r>
    </w:p>
    <w:p w14:paraId="13136D47" w14:textId="0AD81CA4" w:rsidR="003E45D9" w:rsidRDefault="003E45D9" w:rsidP="00FE6B49">
      <w:pPr>
        <w:pStyle w:val="CF-Body"/>
      </w:pPr>
      <w:r>
        <w:t>Because or referral and recognition rewards are paid out via payroll, their role is just as important as anyone else’s. They too need to:</w:t>
      </w:r>
    </w:p>
    <w:p w14:paraId="0EC6ED4A" w14:textId="77777777" w:rsidR="003E45D9" w:rsidRDefault="003E45D9" w:rsidP="003E45D9">
      <w:pPr>
        <w:pStyle w:val="CF-Body"/>
        <w:numPr>
          <w:ilvl w:val="0"/>
          <w:numId w:val="31"/>
        </w:numPr>
      </w:pPr>
      <w:r>
        <w:t>Help promote the app</w:t>
      </w:r>
    </w:p>
    <w:p w14:paraId="48CCB607" w14:textId="6868908E" w:rsidR="003E45D9" w:rsidRDefault="003E45D9" w:rsidP="003E45D9">
      <w:pPr>
        <w:pStyle w:val="CF-Body"/>
        <w:numPr>
          <w:ilvl w:val="0"/>
          <w:numId w:val="31"/>
        </w:numPr>
      </w:pPr>
      <w:r>
        <w:t xml:space="preserve">Promptly </w:t>
      </w:r>
      <w:r w:rsidR="009E3A24">
        <w:t>add pay-out requests to the next pay run</w:t>
      </w:r>
      <w:r w:rsidR="000D0C53">
        <w:t xml:space="preserve"> or via VISA cards. </w:t>
      </w:r>
    </w:p>
    <w:p w14:paraId="305CBAD6" w14:textId="2D676B92" w:rsidR="00AD0354" w:rsidRDefault="00AD0354" w:rsidP="00AD0354">
      <w:pPr>
        <w:pStyle w:val="CF-H2"/>
      </w:pPr>
      <w:r>
        <w:lastRenderedPageBreak/>
        <w:t>How to download the app</w:t>
      </w:r>
    </w:p>
    <w:p w14:paraId="121B0737" w14:textId="24DF5AE0" w:rsidR="00FB1852" w:rsidRDefault="00AD0354" w:rsidP="00AD0354">
      <w:pPr>
        <w:pStyle w:val="CF-Body"/>
      </w:pPr>
      <w:r>
        <w:t xml:space="preserve">There are several ways to get the Care Friends app on </w:t>
      </w:r>
      <w:r w:rsidR="000D0C53">
        <w:t xml:space="preserve">employees’ </w:t>
      </w:r>
      <w:r>
        <w:t xml:space="preserve">phone. </w:t>
      </w:r>
      <w:r w:rsidR="004D4251">
        <w:t xml:space="preserve">We recommend </w:t>
      </w:r>
      <w:r w:rsidR="00CF178C">
        <w:t>downloading</w:t>
      </w:r>
      <w:r w:rsidR="00E05C93">
        <w:t xml:space="preserve"> the app on your personal phone as that is where </w:t>
      </w:r>
      <w:r w:rsidR="000D0C53">
        <w:t>key</w:t>
      </w:r>
      <w:r w:rsidR="00E05C93">
        <w:t xml:space="preserve"> contacts are</w:t>
      </w:r>
    </w:p>
    <w:p w14:paraId="703FB90E" w14:textId="77777777" w:rsidR="00FB1852" w:rsidRDefault="00FB1852" w:rsidP="00AD0354">
      <w:pPr>
        <w:pStyle w:val="CF-Body"/>
      </w:pPr>
    </w:p>
    <w:p w14:paraId="492F3D93" w14:textId="6C2D4F2E" w:rsidR="004F516E" w:rsidRDefault="00B0627D" w:rsidP="00111174">
      <w:pPr>
        <w:pStyle w:val="CF-Body"/>
        <w:ind w:left="2835"/>
      </w:pPr>
      <w:r>
        <w:rPr>
          <w:noProof/>
        </w:rPr>
        <w:drawing>
          <wp:anchor distT="0" distB="0" distL="114300" distR="114300" simplePos="0" relativeHeight="251694592" behindDoc="0" locked="0" layoutInCell="1" allowOverlap="1" wp14:anchorId="0562E238" wp14:editId="55C523BF">
            <wp:simplePos x="0" y="0"/>
            <wp:positionH relativeFrom="column">
              <wp:posOffset>-483870</wp:posOffset>
            </wp:positionH>
            <wp:positionV relativeFrom="paragraph">
              <wp:posOffset>29210</wp:posOffset>
            </wp:positionV>
            <wp:extent cx="2185035" cy="1333500"/>
            <wp:effectExtent l="19050" t="19050" r="24765"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5035" cy="1333500"/>
                    </a:xfrm>
                    <a:prstGeom prst="rect">
                      <a:avLst/>
                    </a:prstGeom>
                    <a:noFill/>
                    <a:ln>
                      <a:solidFill>
                        <a:schemeClr val="accent5"/>
                      </a:solidFill>
                    </a:ln>
                  </pic:spPr>
                </pic:pic>
              </a:graphicData>
            </a:graphic>
            <wp14:sizeRelH relativeFrom="margin">
              <wp14:pctWidth>0</wp14:pctWidth>
            </wp14:sizeRelH>
            <wp14:sizeRelV relativeFrom="margin">
              <wp14:pctHeight>0</wp14:pctHeight>
            </wp14:sizeRelV>
          </wp:anchor>
        </w:drawing>
      </w:r>
      <w:r w:rsidR="00E05C93">
        <w:t xml:space="preserve">Via the </w:t>
      </w:r>
      <w:r w:rsidR="00E05C93" w:rsidRPr="0091738E">
        <w:rPr>
          <w:b/>
          <w:bCs/>
        </w:rPr>
        <w:t>text invite</w:t>
      </w:r>
      <w:r w:rsidR="00E05C93">
        <w:t xml:space="preserve"> sent from Care Friends on launch day or at a later stage. </w:t>
      </w:r>
    </w:p>
    <w:p w14:paraId="3A986F0E" w14:textId="1C3E71C7" w:rsidR="004F1AFD" w:rsidRDefault="004F1AFD" w:rsidP="004F1AFD">
      <w:pPr>
        <w:pStyle w:val="CF-Body"/>
        <w:ind w:left="720"/>
      </w:pPr>
    </w:p>
    <w:p w14:paraId="16140DB2" w14:textId="77777777" w:rsidR="00FB1852" w:rsidRDefault="00FB1852" w:rsidP="00111174">
      <w:pPr>
        <w:pStyle w:val="CF-Body"/>
        <w:ind w:left="2835"/>
        <w:rPr>
          <w:b/>
          <w:bCs/>
        </w:rPr>
      </w:pPr>
    </w:p>
    <w:p w14:paraId="2753479D" w14:textId="77777777" w:rsidR="00FB1852" w:rsidRDefault="00FB1852" w:rsidP="00111174">
      <w:pPr>
        <w:pStyle w:val="CF-Body"/>
        <w:ind w:left="2835"/>
        <w:rPr>
          <w:b/>
          <w:bCs/>
        </w:rPr>
      </w:pPr>
    </w:p>
    <w:p w14:paraId="46BDB07A" w14:textId="77777777" w:rsidR="00774BFF" w:rsidRDefault="00774BFF" w:rsidP="00774BFF">
      <w:pPr>
        <w:pStyle w:val="CF-Body"/>
        <w:rPr>
          <w:b/>
          <w:bCs/>
        </w:rPr>
      </w:pPr>
    </w:p>
    <w:p w14:paraId="76607F48" w14:textId="70BE11CC" w:rsidR="00A24FBF" w:rsidRDefault="008D50BF" w:rsidP="00774BFF">
      <w:pPr>
        <w:pStyle w:val="CF-Body"/>
      </w:pPr>
      <w:r w:rsidRPr="00220794">
        <w:rPr>
          <w:b/>
          <w:bCs/>
        </w:rPr>
        <w:t xml:space="preserve">By scanning </w:t>
      </w:r>
      <w:r w:rsidR="00220794" w:rsidRPr="00220794">
        <w:rPr>
          <w:b/>
          <w:bCs/>
        </w:rPr>
        <w:t>a</w:t>
      </w:r>
      <w:r w:rsidRPr="00220794">
        <w:rPr>
          <w:b/>
          <w:bCs/>
        </w:rPr>
        <w:t xml:space="preserve"> QR code</w:t>
      </w:r>
      <w:r w:rsidR="00383AB5">
        <w:rPr>
          <w:b/>
          <w:bCs/>
        </w:rPr>
        <w:t xml:space="preserve"> </w:t>
      </w:r>
      <w:r w:rsidR="00383AB5">
        <w:t xml:space="preserve">from within </w:t>
      </w:r>
      <w:r w:rsidR="00FB1852">
        <w:t>the</w:t>
      </w:r>
      <w:r w:rsidR="00383AB5">
        <w:t xml:space="preserve"> on-boarding pack,</w:t>
      </w:r>
      <w:r w:rsidR="00FB1852">
        <w:t xml:space="preserve"> or</w:t>
      </w:r>
      <w:r w:rsidR="00383AB5">
        <w:t xml:space="preserve"> on flyers</w:t>
      </w:r>
      <w:r w:rsidR="00637FAB">
        <w:t xml:space="preserve"> or posters etc</w:t>
      </w:r>
      <w:r w:rsidR="00FB1852">
        <w:t xml:space="preserve"> and then either completing the self-registration form or </w:t>
      </w:r>
      <w:r w:rsidR="00774BFF">
        <w:t xml:space="preserve">downloading the app from the app store. </w:t>
      </w:r>
    </w:p>
    <w:p w14:paraId="6A1C8160" w14:textId="77777777" w:rsidR="00FB1852" w:rsidRDefault="00FB1852" w:rsidP="00774BFF">
      <w:pPr>
        <w:pStyle w:val="CF-Body"/>
        <w:rPr>
          <w:b/>
          <w:bCs/>
        </w:rPr>
      </w:pPr>
    </w:p>
    <w:p w14:paraId="23C54A90" w14:textId="3F9A25BE" w:rsidR="00735E40" w:rsidRDefault="00E97622" w:rsidP="00111174">
      <w:pPr>
        <w:pStyle w:val="CF-Body"/>
        <w:ind w:left="2835"/>
      </w:pPr>
      <w:r>
        <w:t xml:space="preserve"> </w:t>
      </w:r>
    </w:p>
    <w:p w14:paraId="02F03500" w14:textId="7902F48B" w:rsidR="004F1AFD" w:rsidRDefault="008C2FED" w:rsidP="004F1AFD">
      <w:pPr>
        <w:pStyle w:val="CF-Body"/>
        <w:ind w:left="720"/>
      </w:pPr>
      <w:r>
        <w:rPr>
          <w:noProof/>
        </w:rPr>
        <w:drawing>
          <wp:anchor distT="0" distB="0" distL="114300" distR="114300" simplePos="0" relativeHeight="251693568" behindDoc="0" locked="0" layoutInCell="1" allowOverlap="1" wp14:anchorId="1225E84C" wp14:editId="658BF5FC">
            <wp:simplePos x="0" y="0"/>
            <wp:positionH relativeFrom="column">
              <wp:posOffset>-495300</wp:posOffset>
            </wp:positionH>
            <wp:positionV relativeFrom="paragraph">
              <wp:posOffset>194310</wp:posOffset>
            </wp:positionV>
            <wp:extent cx="2211070" cy="1952625"/>
            <wp:effectExtent l="19050" t="19050" r="17780"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1070" cy="1952625"/>
                    </a:xfrm>
                    <a:prstGeom prst="rect">
                      <a:avLst/>
                    </a:prstGeom>
                    <a:noFill/>
                    <a:ln>
                      <a:solidFill>
                        <a:schemeClr val="accent5"/>
                      </a:solidFill>
                    </a:ln>
                  </pic:spPr>
                </pic:pic>
              </a:graphicData>
            </a:graphic>
            <wp14:sizeRelH relativeFrom="margin">
              <wp14:pctWidth>0</wp14:pctWidth>
            </wp14:sizeRelH>
            <wp14:sizeRelV relativeFrom="margin">
              <wp14:pctHeight>0</wp14:pctHeight>
            </wp14:sizeRelV>
          </wp:anchor>
        </w:drawing>
      </w:r>
    </w:p>
    <w:p w14:paraId="24B36AA9" w14:textId="7A3B49A2" w:rsidR="00AD0354" w:rsidRPr="00676CE6" w:rsidRDefault="00735E40" w:rsidP="004F1AFD">
      <w:pPr>
        <w:pStyle w:val="CF-Body"/>
        <w:ind w:left="720"/>
      </w:pPr>
      <w:r>
        <w:t xml:space="preserve">By </w:t>
      </w:r>
      <w:r w:rsidRPr="008C2FED">
        <w:rPr>
          <w:b/>
          <w:bCs/>
        </w:rPr>
        <w:t>searching for the Care Friends app</w:t>
      </w:r>
      <w:r>
        <w:t xml:space="preserve"> </w:t>
      </w:r>
      <w:r w:rsidR="00774BFF">
        <w:t>in the</w:t>
      </w:r>
      <w:r>
        <w:t xml:space="preserve"> app store. </w:t>
      </w:r>
    </w:p>
    <w:p w14:paraId="74B9406F" w14:textId="348BD2EF" w:rsidR="00F45D89" w:rsidRPr="00774BFF" w:rsidRDefault="00F45D89" w:rsidP="00774BFF">
      <w:pPr>
        <w:rPr>
          <w:rFonts w:ascii="Poppins SemiBold" w:hAnsi="Poppins SemiBold" w:cs="Helvetica"/>
          <w:sz w:val="48"/>
          <w:szCs w:val="24"/>
        </w:rPr>
      </w:pPr>
    </w:p>
    <w:sectPr w:rsidR="00F45D89" w:rsidRPr="00774BFF">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4D7BF" w14:textId="77777777" w:rsidR="009D4E12" w:rsidRDefault="009D4E12" w:rsidP="00EF0A21">
      <w:pPr>
        <w:spacing w:after="0" w:line="240" w:lineRule="auto"/>
      </w:pPr>
      <w:r>
        <w:separator/>
      </w:r>
    </w:p>
  </w:endnote>
  <w:endnote w:type="continuationSeparator" w:id="0">
    <w:p w14:paraId="7E343816" w14:textId="77777777" w:rsidR="009D4E12" w:rsidRDefault="009D4E12" w:rsidP="00EF0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SemiBold">
    <w:altName w:val="Poppins SemiBold"/>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Poppins-Medium">
    <w:altName w:val="Poppi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905664"/>
      <w:docPartObj>
        <w:docPartGallery w:val="Page Numbers (Bottom of Page)"/>
        <w:docPartUnique/>
      </w:docPartObj>
    </w:sdtPr>
    <w:sdtEndPr>
      <w:rPr>
        <w:rStyle w:val="CF-BodyChar"/>
        <w:rFonts w:ascii="Poppins" w:hAnsi="Poppins" w:cs="Poppins"/>
        <w:b/>
        <w:bCs/>
        <w:color w:val="5DC2A6" w:themeColor="accent2"/>
        <w:sz w:val="18"/>
        <w:szCs w:val="20"/>
        <w:lang w:val="en-US"/>
      </w:rPr>
    </w:sdtEndPr>
    <w:sdtContent>
      <w:p w14:paraId="152D28CB" w14:textId="77777777" w:rsidR="00BF065A" w:rsidRPr="00AE332A" w:rsidRDefault="004531AA">
        <w:pPr>
          <w:pStyle w:val="Footer"/>
          <w:jc w:val="right"/>
          <w:rPr>
            <w:rStyle w:val="CF-BodyChar"/>
            <w:sz w:val="18"/>
            <w:szCs w:val="20"/>
          </w:rPr>
        </w:pPr>
        <w:r>
          <w:tab/>
        </w:r>
        <w:r>
          <w:tab/>
        </w:r>
        <w:r w:rsidR="00BF065A" w:rsidRPr="001E0236">
          <w:rPr>
            <w:rStyle w:val="CF-BodyChar"/>
            <w:rFonts w:ascii="Poppins" w:hAnsi="Poppins" w:cs="Poppins"/>
            <w:b/>
            <w:bCs/>
            <w:color w:val="5DC2A6" w:themeColor="accent2"/>
            <w:sz w:val="18"/>
            <w:szCs w:val="20"/>
          </w:rPr>
          <w:fldChar w:fldCharType="begin"/>
        </w:r>
        <w:r w:rsidR="00BF065A" w:rsidRPr="001E0236">
          <w:rPr>
            <w:rStyle w:val="CF-BodyChar"/>
            <w:rFonts w:ascii="Poppins" w:hAnsi="Poppins" w:cs="Poppins"/>
            <w:b/>
            <w:bCs/>
            <w:color w:val="5DC2A6" w:themeColor="accent2"/>
            <w:sz w:val="18"/>
            <w:szCs w:val="20"/>
          </w:rPr>
          <w:instrText xml:space="preserve"> PAGE   \* MERGEFORMAT </w:instrText>
        </w:r>
        <w:r w:rsidR="00BF065A" w:rsidRPr="001E0236">
          <w:rPr>
            <w:rStyle w:val="CF-BodyChar"/>
            <w:rFonts w:ascii="Poppins" w:hAnsi="Poppins" w:cs="Poppins"/>
            <w:b/>
            <w:bCs/>
            <w:color w:val="5DC2A6" w:themeColor="accent2"/>
            <w:sz w:val="18"/>
            <w:szCs w:val="20"/>
          </w:rPr>
          <w:fldChar w:fldCharType="separate"/>
        </w:r>
        <w:r w:rsidR="00BF065A" w:rsidRPr="001E0236">
          <w:rPr>
            <w:rStyle w:val="CF-BodyChar"/>
            <w:rFonts w:ascii="Poppins" w:hAnsi="Poppins" w:cs="Poppins"/>
            <w:b/>
            <w:bCs/>
            <w:color w:val="5DC2A6" w:themeColor="accent2"/>
            <w:sz w:val="18"/>
            <w:szCs w:val="20"/>
          </w:rPr>
          <w:t>2</w:t>
        </w:r>
        <w:r w:rsidR="00BF065A" w:rsidRPr="001E0236">
          <w:rPr>
            <w:rStyle w:val="CF-BodyChar"/>
            <w:rFonts w:ascii="Poppins" w:hAnsi="Poppins" w:cs="Poppins"/>
            <w:b/>
            <w:bCs/>
            <w:color w:val="5DC2A6" w:themeColor="accent2"/>
            <w:sz w:val="18"/>
            <w:szCs w:val="20"/>
          </w:rPr>
          <w:fldChar w:fldCharType="end"/>
        </w:r>
      </w:p>
    </w:sdtContent>
  </w:sdt>
  <w:p w14:paraId="0082A07C" w14:textId="77777777" w:rsidR="00767266" w:rsidRPr="00767266" w:rsidRDefault="00767266" w:rsidP="00767266">
    <w:pPr>
      <w:pStyle w:val="CF-Body"/>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A26E3" w14:textId="77777777" w:rsidR="009D4E12" w:rsidRDefault="009D4E12" w:rsidP="00EF0A21">
      <w:pPr>
        <w:spacing w:after="0" w:line="240" w:lineRule="auto"/>
      </w:pPr>
      <w:r>
        <w:separator/>
      </w:r>
    </w:p>
  </w:footnote>
  <w:footnote w:type="continuationSeparator" w:id="0">
    <w:p w14:paraId="23CB0A7B" w14:textId="77777777" w:rsidR="009D4E12" w:rsidRDefault="009D4E12" w:rsidP="00EF0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854A0" w14:textId="77777777" w:rsidR="005D58B8" w:rsidRDefault="005D58B8">
    <w:pPr>
      <w:pStyle w:val="Header"/>
    </w:pPr>
    <w:r>
      <w:rPr>
        <w:noProof/>
      </w:rPr>
      <w:drawing>
        <wp:anchor distT="0" distB="0" distL="114300" distR="114300" simplePos="0" relativeHeight="251658240" behindDoc="0" locked="0" layoutInCell="1" allowOverlap="1" wp14:anchorId="4285E0F7" wp14:editId="25144823">
          <wp:simplePos x="0" y="0"/>
          <wp:positionH relativeFrom="margin">
            <wp:posOffset>4509770</wp:posOffset>
          </wp:positionH>
          <wp:positionV relativeFrom="paragraph">
            <wp:posOffset>-259080</wp:posOffset>
          </wp:positionV>
          <wp:extent cx="1695900" cy="411480"/>
          <wp:effectExtent l="0" t="0" r="0" b="762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5900" cy="411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4F05"/>
    <w:multiLevelType w:val="hybridMultilevel"/>
    <w:tmpl w:val="777C4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BA65B2"/>
    <w:multiLevelType w:val="hybridMultilevel"/>
    <w:tmpl w:val="67D25B76"/>
    <w:lvl w:ilvl="0" w:tplc="4EA46FC6">
      <w:start w:val="1"/>
      <w:numFmt w:val="decimal"/>
      <w:lvlText w:val="%1."/>
      <w:lvlJc w:val="left"/>
      <w:pPr>
        <w:ind w:left="1080" w:hanging="720"/>
      </w:pPr>
      <w:rPr>
        <w:rFonts w:ascii="Open Sans" w:hAnsi="Open San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8066CF"/>
    <w:multiLevelType w:val="hybridMultilevel"/>
    <w:tmpl w:val="BFB04118"/>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600720"/>
    <w:multiLevelType w:val="hybridMultilevel"/>
    <w:tmpl w:val="1F8A3666"/>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662115"/>
    <w:multiLevelType w:val="hybridMultilevel"/>
    <w:tmpl w:val="D278003A"/>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CF6D80"/>
    <w:multiLevelType w:val="hybridMultilevel"/>
    <w:tmpl w:val="39362F1E"/>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253589"/>
    <w:multiLevelType w:val="hybridMultilevel"/>
    <w:tmpl w:val="279611D8"/>
    <w:lvl w:ilvl="0" w:tplc="29AAC74A">
      <w:start w:val="1"/>
      <w:numFmt w:val="bullet"/>
      <w:lvlText w:val=""/>
      <w:lvlJc w:val="left"/>
      <w:pPr>
        <w:ind w:left="720" w:hanging="360"/>
      </w:pPr>
      <w:rPr>
        <w:rFonts w:ascii="Symbol" w:hAnsi="Symbol" w:hint="default"/>
        <w:color w:val="5DC2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D65BDE"/>
    <w:multiLevelType w:val="hybridMultilevel"/>
    <w:tmpl w:val="8F6EE0CC"/>
    <w:lvl w:ilvl="0" w:tplc="D7CAF37C">
      <w:numFmt w:val="bullet"/>
      <w:lvlText w:val=""/>
      <w:lvlJc w:val="left"/>
      <w:pPr>
        <w:ind w:left="720" w:hanging="360"/>
      </w:pPr>
      <w:rPr>
        <w:rFonts w:ascii="Wingdings" w:hAnsi="Wingdings" w:cs="Helvetica" w:hint="default"/>
        <w:color w:val="EF5D7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6733D0F"/>
    <w:multiLevelType w:val="hybridMultilevel"/>
    <w:tmpl w:val="54940F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6DF79F2"/>
    <w:multiLevelType w:val="hybridMultilevel"/>
    <w:tmpl w:val="FD287366"/>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943B4D"/>
    <w:multiLevelType w:val="hybridMultilevel"/>
    <w:tmpl w:val="6A603F02"/>
    <w:lvl w:ilvl="0" w:tplc="29AAC74A">
      <w:start w:val="1"/>
      <w:numFmt w:val="bullet"/>
      <w:lvlText w:val=""/>
      <w:lvlJc w:val="left"/>
      <w:pPr>
        <w:ind w:left="720" w:hanging="360"/>
      </w:pPr>
      <w:rPr>
        <w:rFonts w:ascii="Symbol" w:hAnsi="Symbol" w:hint="default"/>
        <w:color w:val="5DC2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B151CC"/>
    <w:multiLevelType w:val="hybridMultilevel"/>
    <w:tmpl w:val="A762D112"/>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751724"/>
    <w:multiLevelType w:val="hybridMultilevel"/>
    <w:tmpl w:val="3F6EBFDA"/>
    <w:lvl w:ilvl="0" w:tplc="4F96A256">
      <w:start w:val="1"/>
      <w:numFmt w:val="decimal"/>
      <w:lvlText w:val="%1."/>
      <w:lvlJc w:val="left"/>
      <w:pPr>
        <w:ind w:left="720" w:hanging="360"/>
      </w:pPr>
      <w:rPr>
        <w:rFonts w:ascii="Nunito" w:hAnsi="Nunito"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9F4BF4"/>
    <w:multiLevelType w:val="hybridMultilevel"/>
    <w:tmpl w:val="1C96F4D0"/>
    <w:lvl w:ilvl="0" w:tplc="D7CAF37C">
      <w:numFmt w:val="bullet"/>
      <w:lvlText w:val=""/>
      <w:lvlJc w:val="left"/>
      <w:pPr>
        <w:ind w:left="720" w:hanging="360"/>
      </w:pPr>
      <w:rPr>
        <w:rFonts w:ascii="Wingdings" w:hAnsi="Wingdings" w:cs="Helvetica" w:hint="default"/>
        <w:color w:val="EF5D7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3E2E70"/>
    <w:multiLevelType w:val="hybridMultilevel"/>
    <w:tmpl w:val="88303A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57C5B02"/>
    <w:multiLevelType w:val="hybridMultilevel"/>
    <w:tmpl w:val="53B822C8"/>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823DE7"/>
    <w:multiLevelType w:val="multilevel"/>
    <w:tmpl w:val="1BE6C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E21C2C"/>
    <w:multiLevelType w:val="hybridMultilevel"/>
    <w:tmpl w:val="01CEABE4"/>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EA6D57"/>
    <w:multiLevelType w:val="hybridMultilevel"/>
    <w:tmpl w:val="BDAE45C6"/>
    <w:lvl w:ilvl="0" w:tplc="D7CAF37C">
      <w:numFmt w:val="bullet"/>
      <w:lvlText w:val=""/>
      <w:lvlJc w:val="left"/>
      <w:pPr>
        <w:ind w:left="3648" w:hanging="360"/>
      </w:pPr>
      <w:rPr>
        <w:rFonts w:ascii="Wingdings" w:hAnsi="Wingdings" w:cs="Helvetica" w:hint="default"/>
        <w:color w:val="EF5D72"/>
      </w:rPr>
    </w:lvl>
    <w:lvl w:ilvl="1" w:tplc="0C090003" w:tentative="1">
      <w:start w:val="1"/>
      <w:numFmt w:val="bullet"/>
      <w:lvlText w:val="o"/>
      <w:lvlJc w:val="left"/>
      <w:pPr>
        <w:ind w:left="4368" w:hanging="360"/>
      </w:pPr>
      <w:rPr>
        <w:rFonts w:ascii="Courier New" w:hAnsi="Courier New" w:cs="Courier New" w:hint="default"/>
      </w:rPr>
    </w:lvl>
    <w:lvl w:ilvl="2" w:tplc="0C090005" w:tentative="1">
      <w:start w:val="1"/>
      <w:numFmt w:val="bullet"/>
      <w:lvlText w:val=""/>
      <w:lvlJc w:val="left"/>
      <w:pPr>
        <w:ind w:left="5088" w:hanging="360"/>
      </w:pPr>
      <w:rPr>
        <w:rFonts w:ascii="Wingdings" w:hAnsi="Wingdings" w:hint="default"/>
      </w:rPr>
    </w:lvl>
    <w:lvl w:ilvl="3" w:tplc="0C090001" w:tentative="1">
      <w:start w:val="1"/>
      <w:numFmt w:val="bullet"/>
      <w:lvlText w:val=""/>
      <w:lvlJc w:val="left"/>
      <w:pPr>
        <w:ind w:left="5808" w:hanging="360"/>
      </w:pPr>
      <w:rPr>
        <w:rFonts w:ascii="Symbol" w:hAnsi="Symbol" w:hint="default"/>
      </w:rPr>
    </w:lvl>
    <w:lvl w:ilvl="4" w:tplc="0C090003" w:tentative="1">
      <w:start w:val="1"/>
      <w:numFmt w:val="bullet"/>
      <w:lvlText w:val="o"/>
      <w:lvlJc w:val="left"/>
      <w:pPr>
        <w:ind w:left="6528" w:hanging="360"/>
      </w:pPr>
      <w:rPr>
        <w:rFonts w:ascii="Courier New" w:hAnsi="Courier New" w:cs="Courier New" w:hint="default"/>
      </w:rPr>
    </w:lvl>
    <w:lvl w:ilvl="5" w:tplc="0C090005" w:tentative="1">
      <w:start w:val="1"/>
      <w:numFmt w:val="bullet"/>
      <w:lvlText w:val=""/>
      <w:lvlJc w:val="left"/>
      <w:pPr>
        <w:ind w:left="7248" w:hanging="360"/>
      </w:pPr>
      <w:rPr>
        <w:rFonts w:ascii="Wingdings" w:hAnsi="Wingdings" w:hint="default"/>
      </w:rPr>
    </w:lvl>
    <w:lvl w:ilvl="6" w:tplc="0C090001" w:tentative="1">
      <w:start w:val="1"/>
      <w:numFmt w:val="bullet"/>
      <w:lvlText w:val=""/>
      <w:lvlJc w:val="left"/>
      <w:pPr>
        <w:ind w:left="7968" w:hanging="360"/>
      </w:pPr>
      <w:rPr>
        <w:rFonts w:ascii="Symbol" w:hAnsi="Symbol" w:hint="default"/>
      </w:rPr>
    </w:lvl>
    <w:lvl w:ilvl="7" w:tplc="0C090003" w:tentative="1">
      <w:start w:val="1"/>
      <w:numFmt w:val="bullet"/>
      <w:lvlText w:val="o"/>
      <w:lvlJc w:val="left"/>
      <w:pPr>
        <w:ind w:left="8688" w:hanging="360"/>
      </w:pPr>
      <w:rPr>
        <w:rFonts w:ascii="Courier New" w:hAnsi="Courier New" w:cs="Courier New" w:hint="default"/>
      </w:rPr>
    </w:lvl>
    <w:lvl w:ilvl="8" w:tplc="0C090005" w:tentative="1">
      <w:start w:val="1"/>
      <w:numFmt w:val="bullet"/>
      <w:lvlText w:val=""/>
      <w:lvlJc w:val="left"/>
      <w:pPr>
        <w:ind w:left="9408" w:hanging="360"/>
      </w:pPr>
      <w:rPr>
        <w:rFonts w:ascii="Wingdings" w:hAnsi="Wingdings" w:hint="default"/>
      </w:rPr>
    </w:lvl>
  </w:abstractNum>
  <w:abstractNum w:abstractNumId="19" w15:restartNumberingAfterBreak="0">
    <w:nsid w:val="51420591"/>
    <w:multiLevelType w:val="hybridMultilevel"/>
    <w:tmpl w:val="6A3CDD1A"/>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EE6918"/>
    <w:multiLevelType w:val="hybridMultilevel"/>
    <w:tmpl w:val="3BB0282C"/>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0E3100"/>
    <w:multiLevelType w:val="hybridMultilevel"/>
    <w:tmpl w:val="18EA12CA"/>
    <w:lvl w:ilvl="0" w:tplc="D7CAF37C">
      <w:numFmt w:val="bullet"/>
      <w:lvlText w:val=""/>
      <w:lvlJc w:val="left"/>
      <w:pPr>
        <w:ind w:left="3600" w:hanging="360"/>
      </w:pPr>
      <w:rPr>
        <w:rFonts w:ascii="Wingdings" w:hAnsi="Wingdings" w:cs="Helvetica" w:hint="default"/>
        <w:color w:val="EF5D72"/>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589F0C9B"/>
    <w:multiLevelType w:val="hybridMultilevel"/>
    <w:tmpl w:val="0C6AB69E"/>
    <w:lvl w:ilvl="0" w:tplc="D7CAF37C">
      <w:numFmt w:val="bullet"/>
      <w:lvlText w:val=""/>
      <w:lvlJc w:val="left"/>
      <w:pPr>
        <w:ind w:left="720" w:hanging="360"/>
      </w:pPr>
      <w:rPr>
        <w:rFonts w:ascii="Wingdings" w:hAnsi="Wingdings" w:cs="Helvetica" w:hint="default"/>
        <w:color w:val="EF5D7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A9F41F5"/>
    <w:multiLevelType w:val="hybridMultilevel"/>
    <w:tmpl w:val="16262B7C"/>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22621A"/>
    <w:multiLevelType w:val="multilevel"/>
    <w:tmpl w:val="87BC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30A00"/>
    <w:multiLevelType w:val="hybridMultilevel"/>
    <w:tmpl w:val="8CEEE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3B37F2"/>
    <w:multiLevelType w:val="hybridMultilevel"/>
    <w:tmpl w:val="E1AE819E"/>
    <w:lvl w:ilvl="0" w:tplc="0D9427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A586D92"/>
    <w:multiLevelType w:val="hybridMultilevel"/>
    <w:tmpl w:val="B328A050"/>
    <w:lvl w:ilvl="0" w:tplc="D7CAF37C">
      <w:numFmt w:val="bullet"/>
      <w:lvlText w:val=""/>
      <w:lvlJc w:val="left"/>
      <w:pPr>
        <w:ind w:left="3600" w:hanging="360"/>
      </w:pPr>
      <w:rPr>
        <w:rFonts w:ascii="Wingdings" w:hAnsi="Wingdings" w:cs="Helvetica" w:hint="default"/>
        <w:color w:val="EF5D72"/>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6AD37963"/>
    <w:multiLevelType w:val="hybridMultilevel"/>
    <w:tmpl w:val="41B08B30"/>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6E76EE"/>
    <w:multiLevelType w:val="hybridMultilevel"/>
    <w:tmpl w:val="B98CA510"/>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C5032A"/>
    <w:multiLevelType w:val="hybridMultilevel"/>
    <w:tmpl w:val="5CDCCACC"/>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5C1A63"/>
    <w:multiLevelType w:val="hybridMultilevel"/>
    <w:tmpl w:val="F430724A"/>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403DE3"/>
    <w:multiLevelType w:val="hybridMultilevel"/>
    <w:tmpl w:val="EE48CBC8"/>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A14B49"/>
    <w:multiLevelType w:val="hybridMultilevel"/>
    <w:tmpl w:val="E9CE0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E720FF"/>
    <w:multiLevelType w:val="hybridMultilevel"/>
    <w:tmpl w:val="0B062F70"/>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1E562F"/>
    <w:multiLevelType w:val="hybridMultilevel"/>
    <w:tmpl w:val="6026F9D4"/>
    <w:lvl w:ilvl="0" w:tplc="E4E0237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EC4037C"/>
    <w:multiLevelType w:val="hybridMultilevel"/>
    <w:tmpl w:val="A4D4C88A"/>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8074185">
    <w:abstractNumId w:val="8"/>
  </w:num>
  <w:num w:numId="2" w16cid:durableId="1646738111">
    <w:abstractNumId w:val="14"/>
  </w:num>
  <w:num w:numId="3" w16cid:durableId="1016082706">
    <w:abstractNumId w:val="17"/>
  </w:num>
  <w:num w:numId="4" w16cid:durableId="785196768">
    <w:abstractNumId w:val="12"/>
  </w:num>
  <w:num w:numId="5" w16cid:durableId="2021153815">
    <w:abstractNumId w:val="6"/>
  </w:num>
  <w:num w:numId="6" w16cid:durableId="1622613665">
    <w:abstractNumId w:val="10"/>
  </w:num>
  <w:num w:numId="7" w16cid:durableId="826366271">
    <w:abstractNumId w:val="26"/>
  </w:num>
  <w:num w:numId="8" w16cid:durableId="470831913">
    <w:abstractNumId w:val="25"/>
  </w:num>
  <w:num w:numId="9" w16cid:durableId="535657149">
    <w:abstractNumId w:val="0"/>
  </w:num>
  <w:num w:numId="10" w16cid:durableId="1897620430">
    <w:abstractNumId w:val="33"/>
  </w:num>
  <w:num w:numId="11" w16cid:durableId="923996928">
    <w:abstractNumId w:val="4"/>
  </w:num>
  <w:num w:numId="12" w16cid:durableId="914513651">
    <w:abstractNumId w:val="28"/>
  </w:num>
  <w:num w:numId="13" w16cid:durableId="1885024073">
    <w:abstractNumId w:val="15"/>
  </w:num>
  <w:num w:numId="14" w16cid:durableId="910655196">
    <w:abstractNumId w:val="22"/>
  </w:num>
  <w:num w:numId="15" w16cid:durableId="59837298">
    <w:abstractNumId w:val="13"/>
  </w:num>
  <w:num w:numId="16" w16cid:durableId="491799381">
    <w:abstractNumId w:val="7"/>
  </w:num>
  <w:num w:numId="17" w16cid:durableId="144400987">
    <w:abstractNumId w:val="3"/>
  </w:num>
  <w:num w:numId="18" w16cid:durableId="12459462">
    <w:abstractNumId w:val="29"/>
  </w:num>
  <w:num w:numId="19" w16cid:durableId="2014453508">
    <w:abstractNumId w:val="19"/>
  </w:num>
  <w:num w:numId="20" w16cid:durableId="2135446494">
    <w:abstractNumId w:val="9"/>
  </w:num>
  <w:num w:numId="21" w16cid:durableId="1806653511">
    <w:abstractNumId w:val="23"/>
  </w:num>
  <w:num w:numId="22" w16cid:durableId="1016883970">
    <w:abstractNumId w:val="31"/>
  </w:num>
  <w:num w:numId="23" w16cid:durableId="822500877">
    <w:abstractNumId w:val="16"/>
  </w:num>
  <w:num w:numId="24" w16cid:durableId="1045788051">
    <w:abstractNumId w:val="27"/>
  </w:num>
  <w:num w:numId="25" w16cid:durableId="1234239519">
    <w:abstractNumId w:val="21"/>
  </w:num>
  <w:num w:numId="26" w16cid:durableId="844049250">
    <w:abstractNumId w:val="2"/>
  </w:num>
  <w:num w:numId="27" w16cid:durableId="2040625006">
    <w:abstractNumId w:val="24"/>
  </w:num>
  <w:num w:numId="28" w16cid:durableId="1500535722">
    <w:abstractNumId w:val="20"/>
  </w:num>
  <w:num w:numId="29" w16cid:durableId="767893683">
    <w:abstractNumId w:val="5"/>
  </w:num>
  <w:num w:numId="30" w16cid:durableId="1328442788">
    <w:abstractNumId w:val="34"/>
  </w:num>
  <w:num w:numId="31" w16cid:durableId="255334247">
    <w:abstractNumId w:val="32"/>
  </w:num>
  <w:num w:numId="32" w16cid:durableId="1681658136">
    <w:abstractNumId w:val="36"/>
  </w:num>
  <w:num w:numId="33" w16cid:durableId="1756704218">
    <w:abstractNumId w:val="18"/>
  </w:num>
  <w:num w:numId="34" w16cid:durableId="1429274744">
    <w:abstractNumId w:val="1"/>
  </w:num>
  <w:num w:numId="35" w16cid:durableId="573978917">
    <w:abstractNumId w:val="35"/>
  </w:num>
  <w:num w:numId="36" w16cid:durableId="1938711878">
    <w:abstractNumId w:val="30"/>
  </w:num>
  <w:num w:numId="37" w16cid:durableId="3958591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1NzAxMDOwMDczMzNQ0lEKTi0uzszPAymwqAUAjg02dywAAAA="/>
  </w:docVars>
  <w:rsids>
    <w:rsidRoot w:val="0008565C"/>
    <w:rsid w:val="00000206"/>
    <w:rsid w:val="00000C96"/>
    <w:rsid w:val="00002E69"/>
    <w:rsid w:val="00003803"/>
    <w:rsid w:val="0000452B"/>
    <w:rsid w:val="000054C6"/>
    <w:rsid w:val="00006599"/>
    <w:rsid w:val="00007F40"/>
    <w:rsid w:val="0001131B"/>
    <w:rsid w:val="000122D7"/>
    <w:rsid w:val="0001264D"/>
    <w:rsid w:val="000206C6"/>
    <w:rsid w:val="00022BBE"/>
    <w:rsid w:val="0002319C"/>
    <w:rsid w:val="000316E8"/>
    <w:rsid w:val="00040107"/>
    <w:rsid w:val="000444CC"/>
    <w:rsid w:val="00046757"/>
    <w:rsid w:val="0006076E"/>
    <w:rsid w:val="000631B6"/>
    <w:rsid w:val="0006765F"/>
    <w:rsid w:val="00073EEB"/>
    <w:rsid w:val="00084450"/>
    <w:rsid w:val="00084DBC"/>
    <w:rsid w:val="0008565C"/>
    <w:rsid w:val="00085FBD"/>
    <w:rsid w:val="00087E3E"/>
    <w:rsid w:val="00096ADC"/>
    <w:rsid w:val="000971D3"/>
    <w:rsid w:val="000A1F5B"/>
    <w:rsid w:val="000B136D"/>
    <w:rsid w:val="000B726D"/>
    <w:rsid w:val="000C2968"/>
    <w:rsid w:val="000D0C53"/>
    <w:rsid w:val="000D27EF"/>
    <w:rsid w:val="000D41CC"/>
    <w:rsid w:val="000D5AC9"/>
    <w:rsid w:val="000E4652"/>
    <w:rsid w:val="000E62C7"/>
    <w:rsid w:val="000F3BEB"/>
    <w:rsid w:val="000F77CB"/>
    <w:rsid w:val="00102313"/>
    <w:rsid w:val="00111174"/>
    <w:rsid w:val="0011556C"/>
    <w:rsid w:val="00115C70"/>
    <w:rsid w:val="00116C1C"/>
    <w:rsid w:val="001227AC"/>
    <w:rsid w:val="001233E6"/>
    <w:rsid w:val="001331BA"/>
    <w:rsid w:val="0013412C"/>
    <w:rsid w:val="00136D8C"/>
    <w:rsid w:val="00141935"/>
    <w:rsid w:val="0015035A"/>
    <w:rsid w:val="0015144D"/>
    <w:rsid w:val="00160AE6"/>
    <w:rsid w:val="00166017"/>
    <w:rsid w:val="0016754D"/>
    <w:rsid w:val="0017342B"/>
    <w:rsid w:val="0017346C"/>
    <w:rsid w:val="00174FEB"/>
    <w:rsid w:val="001750FF"/>
    <w:rsid w:val="001758DC"/>
    <w:rsid w:val="00180DAB"/>
    <w:rsid w:val="001816B9"/>
    <w:rsid w:val="00183D0B"/>
    <w:rsid w:val="00190068"/>
    <w:rsid w:val="001925AE"/>
    <w:rsid w:val="00194CD9"/>
    <w:rsid w:val="001958F6"/>
    <w:rsid w:val="001A25D1"/>
    <w:rsid w:val="001A3FF8"/>
    <w:rsid w:val="001B0574"/>
    <w:rsid w:val="001B0B7B"/>
    <w:rsid w:val="001B1287"/>
    <w:rsid w:val="001B1F51"/>
    <w:rsid w:val="001B4850"/>
    <w:rsid w:val="001B5F19"/>
    <w:rsid w:val="001C19FA"/>
    <w:rsid w:val="001C4DBD"/>
    <w:rsid w:val="001C563F"/>
    <w:rsid w:val="001D1E0D"/>
    <w:rsid w:val="001D4522"/>
    <w:rsid w:val="001D45B0"/>
    <w:rsid w:val="001D7658"/>
    <w:rsid w:val="001E0236"/>
    <w:rsid w:val="001E075B"/>
    <w:rsid w:val="001E076D"/>
    <w:rsid w:val="001F6A48"/>
    <w:rsid w:val="0020546E"/>
    <w:rsid w:val="00211735"/>
    <w:rsid w:val="00216550"/>
    <w:rsid w:val="0022007D"/>
    <w:rsid w:val="00220794"/>
    <w:rsid w:val="00221624"/>
    <w:rsid w:val="00225535"/>
    <w:rsid w:val="002262BB"/>
    <w:rsid w:val="002277EC"/>
    <w:rsid w:val="00231D27"/>
    <w:rsid w:val="002342AA"/>
    <w:rsid w:val="00240178"/>
    <w:rsid w:val="00243515"/>
    <w:rsid w:val="00247D2D"/>
    <w:rsid w:val="00257B94"/>
    <w:rsid w:val="00263306"/>
    <w:rsid w:val="0026515C"/>
    <w:rsid w:val="002754B6"/>
    <w:rsid w:val="00283F51"/>
    <w:rsid w:val="0029595C"/>
    <w:rsid w:val="002A07FF"/>
    <w:rsid w:val="002A09F3"/>
    <w:rsid w:val="002A3455"/>
    <w:rsid w:val="002A7212"/>
    <w:rsid w:val="002A7FE0"/>
    <w:rsid w:val="002B1082"/>
    <w:rsid w:val="002B6071"/>
    <w:rsid w:val="002C0216"/>
    <w:rsid w:val="002C2D74"/>
    <w:rsid w:val="002C5026"/>
    <w:rsid w:val="002C685B"/>
    <w:rsid w:val="002C689C"/>
    <w:rsid w:val="002C6D62"/>
    <w:rsid w:val="002D17A0"/>
    <w:rsid w:val="002D25BC"/>
    <w:rsid w:val="002D418A"/>
    <w:rsid w:val="002D6668"/>
    <w:rsid w:val="002D68FA"/>
    <w:rsid w:val="002E382B"/>
    <w:rsid w:val="002E54E2"/>
    <w:rsid w:val="002E66A9"/>
    <w:rsid w:val="002E7B09"/>
    <w:rsid w:val="002F484F"/>
    <w:rsid w:val="002F5C66"/>
    <w:rsid w:val="0030115D"/>
    <w:rsid w:val="00302215"/>
    <w:rsid w:val="0031464C"/>
    <w:rsid w:val="00315909"/>
    <w:rsid w:val="00320554"/>
    <w:rsid w:val="003214D2"/>
    <w:rsid w:val="00324215"/>
    <w:rsid w:val="0032775F"/>
    <w:rsid w:val="00333D97"/>
    <w:rsid w:val="00333F86"/>
    <w:rsid w:val="00334070"/>
    <w:rsid w:val="0034740F"/>
    <w:rsid w:val="00357CD3"/>
    <w:rsid w:val="00364DFB"/>
    <w:rsid w:val="003715C2"/>
    <w:rsid w:val="003732B3"/>
    <w:rsid w:val="00377F1F"/>
    <w:rsid w:val="00382B52"/>
    <w:rsid w:val="00382D3B"/>
    <w:rsid w:val="00383535"/>
    <w:rsid w:val="00383AB5"/>
    <w:rsid w:val="00387638"/>
    <w:rsid w:val="00387CAE"/>
    <w:rsid w:val="003900A3"/>
    <w:rsid w:val="00390F3E"/>
    <w:rsid w:val="00391817"/>
    <w:rsid w:val="003927D3"/>
    <w:rsid w:val="00394221"/>
    <w:rsid w:val="003948AE"/>
    <w:rsid w:val="00395E0A"/>
    <w:rsid w:val="00397488"/>
    <w:rsid w:val="003A03CD"/>
    <w:rsid w:val="003A450D"/>
    <w:rsid w:val="003A6CCD"/>
    <w:rsid w:val="003B46F1"/>
    <w:rsid w:val="003C01FF"/>
    <w:rsid w:val="003C6CA3"/>
    <w:rsid w:val="003D0A8F"/>
    <w:rsid w:val="003D3541"/>
    <w:rsid w:val="003D684F"/>
    <w:rsid w:val="003E208B"/>
    <w:rsid w:val="003E45D9"/>
    <w:rsid w:val="003E7764"/>
    <w:rsid w:val="003F3693"/>
    <w:rsid w:val="003F76FD"/>
    <w:rsid w:val="003F7754"/>
    <w:rsid w:val="004075CD"/>
    <w:rsid w:val="00410D9D"/>
    <w:rsid w:val="0041113A"/>
    <w:rsid w:val="004111A7"/>
    <w:rsid w:val="004112CD"/>
    <w:rsid w:val="00414167"/>
    <w:rsid w:val="00414816"/>
    <w:rsid w:val="00417BD7"/>
    <w:rsid w:val="00420D35"/>
    <w:rsid w:val="004214FD"/>
    <w:rsid w:val="00427DB7"/>
    <w:rsid w:val="00431480"/>
    <w:rsid w:val="00434CE2"/>
    <w:rsid w:val="0043607C"/>
    <w:rsid w:val="00444BD7"/>
    <w:rsid w:val="00445D66"/>
    <w:rsid w:val="004531AA"/>
    <w:rsid w:val="00455445"/>
    <w:rsid w:val="0045544C"/>
    <w:rsid w:val="004572E8"/>
    <w:rsid w:val="0046066D"/>
    <w:rsid w:val="00464C6C"/>
    <w:rsid w:val="004670A1"/>
    <w:rsid w:val="004672A2"/>
    <w:rsid w:val="00470CB7"/>
    <w:rsid w:val="00473A5B"/>
    <w:rsid w:val="004765BD"/>
    <w:rsid w:val="00480E53"/>
    <w:rsid w:val="00483FEF"/>
    <w:rsid w:val="004872C2"/>
    <w:rsid w:val="004914A0"/>
    <w:rsid w:val="00496EB4"/>
    <w:rsid w:val="00497C8E"/>
    <w:rsid w:val="004A1CC1"/>
    <w:rsid w:val="004A287D"/>
    <w:rsid w:val="004A28A1"/>
    <w:rsid w:val="004A4528"/>
    <w:rsid w:val="004A4810"/>
    <w:rsid w:val="004A50EB"/>
    <w:rsid w:val="004B1BED"/>
    <w:rsid w:val="004B4E24"/>
    <w:rsid w:val="004C520A"/>
    <w:rsid w:val="004C6FE1"/>
    <w:rsid w:val="004C750F"/>
    <w:rsid w:val="004D4251"/>
    <w:rsid w:val="004D4AED"/>
    <w:rsid w:val="004E60E7"/>
    <w:rsid w:val="004F0931"/>
    <w:rsid w:val="004F1AFD"/>
    <w:rsid w:val="004F1B34"/>
    <w:rsid w:val="004F2BB3"/>
    <w:rsid w:val="004F4017"/>
    <w:rsid w:val="004F460E"/>
    <w:rsid w:val="004F4CC3"/>
    <w:rsid w:val="004F516E"/>
    <w:rsid w:val="0050006A"/>
    <w:rsid w:val="005015E6"/>
    <w:rsid w:val="00503542"/>
    <w:rsid w:val="0050369E"/>
    <w:rsid w:val="00505AAA"/>
    <w:rsid w:val="00512790"/>
    <w:rsid w:val="00515718"/>
    <w:rsid w:val="005166B8"/>
    <w:rsid w:val="00524614"/>
    <w:rsid w:val="0053584D"/>
    <w:rsid w:val="005361E8"/>
    <w:rsid w:val="00536D58"/>
    <w:rsid w:val="00537BA5"/>
    <w:rsid w:val="00544ADE"/>
    <w:rsid w:val="00550519"/>
    <w:rsid w:val="0055055F"/>
    <w:rsid w:val="00551677"/>
    <w:rsid w:val="00555A48"/>
    <w:rsid w:val="005637FC"/>
    <w:rsid w:val="00566125"/>
    <w:rsid w:val="00567FDB"/>
    <w:rsid w:val="00571A59"/>
    <w:rsid w:val="00586330"/>
    <w:rsid w:val="00591DB2"/>
    <w:rsid w:val="00594C06"/>
    <w:rsid w:val="005953C6"/>
    <w:rsid w:val="00595A16"/>
    <w:rsid w:val="00595C62"/>
    <w:rsid w:val="005A5D79"/>
    <w:rsid w:val="005B07D3"/>
    <w:rsid w:val="005B1EE0"/>
    <w:rsid w:val="005B2BA1"/>
    <w:rsid w:val="005B3952"/>
    <w:rsid w:val="005C3E16"/>
    <w:rsid w:val="005C73FE"/>
    <w:rsid w:val="005C7E47"/>
    <w:rsid w:val="005D359F"/>
    <w:rsid w:val="005D58B8"/>
    <w:rsid w:val="005E2240"/>
    <w:rsid w:val="005E369C"/>
    <w:rsid w:val="005E3BE0"/>
    <w:rsid w:val="005E50D2"/>
    <w:rsid w:val="005F27AF"/>
    <w:rsid w:val="005F40A2"/>
    <w:rsid w:val="005F7A3F"/>
    <w:rsid w:val="00602CD4"/>
    <w:rsid w:val="00606CD9"/>
    <w:rsid w:val="0060779C"/>
    <w:rsid w:val="0061573A"/>
    <w:rsid w:val="00622CA7"/>
    <w:rsid w:val="00625CF4"/>
    <w:rsid w:val="00632B5E"/>
    <w:rsid w:val="00633653"/>
    <w:rsid w:val="00634F60"/>
    <w:rsid w:val="00637FAB"/>
    <w:rsid w:val="00644BB1"/>
    <w:rsid w:val="0064549A"/>
    <w:rsid w:val="006600B0"/>
    <w:rsid w:val="0066691C"/>
    <w:rsid w:val="0066703D"/>
    <w:rsid w:val="006708E2"/>
    <w:rsid w:val="00672A9B"/>
    <w:rsid w:val="00674E5C"/>
    <w:rsid w:val="0067642F"/>
    <w:rsid w:val="00676CE6"/>
    <w:rsid w:val="0068192A"/>
    <w:rsid w:val="00684FE5"/>
    <w:rsid w:val="00686688"/>
    <w:rsid w:val="0069123F"/>
    <w:rsid w:val="00692EC4"/>
    <w:rsid w:val="006A385B"/>
    <w:rsid w:val="006B1B52"/>
    <w:rsid w:val="006B3CD1"/>
    <w:rsid w:val="006B5DDF"/>
    <w:rsid w:val="006C017A"/>
    <w:rsid w:val="006C46E8"/>
    <w:rsid w:val="006C5390"/>
    <w:rsid w:val="006C5481"/>
    <w:rsid w:val="006D13FD"/>
    <w:rsid w:val="006E22C9"/>
    <w:rsid w:val="006E622D"/>
    <w:rsid w:val="006F3458"/>
    <w:rsid w:val="006F346F"/>
    <w:rsid w:val="006F3639"/>
    <w:rsid w:val="006F3DD2"/>
    <w:rsid w:val="00706759"/>
    <w:rsid w:val="00710150"/>
    <w:rsid w:val="00711F54"/>
    <w:rsid w:val="00713437"/>
    <w:rsid w:val="00715166"/>
    <w:rsid w:val="007162EC"/>
    <w:rsid w:val="0071737E"/>
    <w:rsid w:val="0071755A"/>
    <w:rsid w:val="00724157"/>
    <w:rsid w:val="00724298"/>
    <w:rsid w:val="007269C3"/>
    <w:rsid w:val="0073111F"/>
    <w:rsid w:val="00734E87"/>
    <w:rsid w:val="00735E40"/>
    <w:rsid w:val="00736AEE"/>
    <w:rsid w:val="007429CA"/>
    <w:rsid w:val="00743BD6"/>
    <w:rsid w:val="00746F13"/>
    <w:rsid w:val="00747A38"/>
    <w:rsid w:val="00747CAA"/>
    <w:rsid w:val="00747FEF"/>
    <w:rsid w:val="00750206"/>
    <w:rsid w:val="0075076A"/>
    <w:rsid w:val="00755B72"/>
    <w:rsid w:val="00756903"/>
    <w:rsid w:val="00756B55"/>
    <w:rsid w:val="0076005B"/>
    <w:rsid w:val="0076210D"/>
    <w:rsid w:val="00767266"/>
    <w:rsid w:val="007745B0"/>
    <w:rsid w:val="00774BFF"/>
    <w:rsid w:val="00782875"/>
    <w:rsid w:val="00782EE6"/>
    <w:rsid w:val="00790222"/>
    <w:rsid w:val="007954EC"/>
    <w:rsid w:val="007A0CC2"/>
    <w:rsid w:val="007A1EA6"/>
    <w:rsid w:val="007A48FC"/>
    <w:rsid w:val="007A7CF2"/>
    <w:rsid w:val="007B4F84"/>
    <w:rsid w:val="007C32B5"/>
    <w:rsid w:val="007C659C"/>
    <w:rsid w:val="007C7DC0"/>
    <w:rsid w:val="007D217E"/>
    <w:rsid w:val="007D6F6B"/>
    <w:rsid w:val="007D790C"/>
    <w:rsid w:val="007E38C9"/>
    <w:rsid w:val="007E4DB6"/>
    <w:rsid w:val="007F1A1B"/>
    <w:rsid w:val="007F37B1"/>
    <w:rsid w:val="007F753D"/>
    <w:rsid w:val="00801090"/>
    <w:rsid w:val="0082140E"/>
    <w:rsid w:val="008348D8"/>
    <w:rsid w:val="0083659D"/>
    <w:rsid w:val="008435AF"/>
    <w:rsid w:val="00843D74"/>
    <w:rsid w:val="008468B4"/>
    <w:rsid w:val="00851851"/>
    <w:rsid w:val="00854AF3"/>
    <w:rsid w:val="00865AEC"/>
    <w:rsid w:val="00866485"/>
    <w:rsid w:val="0088267A"/>
    <w:rsid w:val="008826E0"/>
    <w:rsid w:val="00885682"/>
    <w:rsid w:val="00886BF3"/>
    <w:rsid w:val="00887162"/>
    <w:rsid w:val="008955B0"/>
    <w:rsid w:val="008A433C"/>
    <w:rsid w:val="008B1229"/>
    <w:rsid w:val="008B1D44"/>
    <w:rsid w:val="008B30AE"/>
    <w:rsid w:val="008B317B"/>
    <w:rsid w:val="008C2FED"/>
    <w:rsid w:val="008C3012"/>
    <w:rsid w:val="008C48D2"/>
    <w:rsid w:val="008C757C"/>
    <w:rsid w:val="008D0870"/>
    <w:rsid w:val="008D1365"/>
    <w:rsid w:val="008D2854"/>
    <w:rsid w:val="008D3511"/>
    <w:rsid w:val="008D50BF"/>
    <w:rsid w:val="008D5E6C"/>
    <w:rsid w:val="008D78AC"/>
    <w:rsid w:val="008E1BBE"/>
    <w:rsid w:val="008E4E02"/>
    <w:rsid w:val="008E7C30"/>
    <w:rsid w:val="008F1F6D"/>
    <w:rsid w:val="008F2D87"/>
    <w:rsid w:val="008F3673"/>
    <w:rsid w:val="00905CD8"/>
    <w:rsid w:val="0091147A"/>
    <w:rsid w:val="0091178D"/>
    <w:rsid w:val="0091738E"/>
    <w:rsid w:val="009173E0"/>
    <w:rsid w:val="00920BA9"/>
    <w:rsid w:val="0093437F"/>
    <w:rsid w:val="00935271"/>
    <w:rsid w:val="00942A60"/>
    <w:rsid w:val="0094374E"/>
    <w:rsid w:val="009449E4"/>
    <w:rsid w:val="009465C1"/>
    <w:rsid w:val="009516D3"/>
    <w:rsid w:val="0095556A"/>
    <w:rsid w:val="00956D07"/>
    <w:rsid w:val="00960DC9"/>
    <w:rsid w:val="009610C4"/>
    <w:rsid w:val="009617D3"/>
    <w:rsid w:val="00965CD6"/>
    <w:rsid w:val="009666F2"/>
    <w:rsid w:val="00966791"/>
    <w:rsid w:val="00970901"/>
    <w:rsid w:val="0097267A"/>
    <w:rsid w:val="00976A93"/>
    <w:rsid w:val="00977755"/>
    <w:rsid w:val="009836FA"/>
    <w:rsid w:val="0098381E"/>
    <w:rsid w:val="0099522D"/>
    <w:rsid w:val="009962EF"/>
    <w:rsid w:val="009A12E9"/>
    <w:rsid w:val="009A1A34"/>
    <w:rsid w:val="009A376E"/>
    <w:rsid w:val="009A3B3F"/>
    <w:rsid w:val="009A4E0F"/>
    <w:rsid w:val="009A6CCE"/>
    <w:rsid w:val="009B15E6"/>
    <w:rsid w:val="009B2BC0"/>
    <w:rsid w:val="009B3AA7"/>
    <w:rsid w:val="009B7CE6"/>
    <w:rsid w:val="009C28C3"/>
    <w:rsid w:val="009D4E12"/>
    <w:rsid w:val="009D5515"/>
    <w:rsid w:val="009E310A"/>
    <w:rsid w:val="009E3A24"/>
    <w:rsid w:val="009E58C9"/>
    <w:rsid w:val="009F0F69"/>
    <w:rsid w:val="009F2CF8"/>
    <w:rsid w:val="009F566C"/>
    <w:rsid w:val="00A00435"/>
    <w:rsid w:val="00A021E8"/>
    <w:rsid w:val="00A038C7"/>
    <w:rsid w:val="00A0537A"/>
    <w:rsid w:val="00A10652"/>
    <w:rsid w:val="00A1346F"/>
    <w:rsid w:val="00A225AF"/>
    <w:rsid w:val="00A248DA"/>
    <w:rsid w:val="00A24FBF"/>
    <w:rsid w:val="00A27EB7"/>
    <w:rsid w:val="00A3049F"/>
    <w:rsid w:val="00A316DC"/>
    <w:rsid w:val="00A34EAB"/>
    <w:rsid w:val="00A41DD7"/>
    <w:rsid w:val="00A42067"/>
    <w:rsid w:val="00A44C8A"/>
    <w:rsid w:val="00A51D96"/>
    <w:rsid w:val="00A553B3"/>
    <w:rsid w:val="00A602B5"/>
    <w:rsid w:val="00A625B3"/>
    <w:rsid w:val="00A66EAF"/>
    <w:rsid w:val="00A7069A"/>
    <w:rsid w:val="00A715C4"/>
    <w:rsid w:val="00A735A1"/>
    <w:rsid w:val="00A91C7C"/>
    <w:rsid w:val="00A93455"/>
    <w:rsid w:val="00A94DCB"/>
    <w:rsid w:val="00AA3BCB"/>
    <w:rsid w:val="00AA7C74"/>
    <w:rsid w:val="00AB230E"/>
    <w:rsid w:val="00AB56C5"/>
    <w:rsid w:val="00AC2FA9"/>
    <w:rsid w:val="00AC66B9"/>
    <w:rsid w:val="00AD0354"/>
    <w:rsid w:val="00AD35C2"/>
    <w:rsid w:val="00AE15AD"/>
    <w:rsid w:val="00AE332A"/>
    <w:rsid w:val="00AE3D83"/>
    <w:rsid w:val="00AF36F8"/>
    <w:rsid w:val="00AF6F6F"/>
    <w:rsid w:val="00B0386E"/>
    <w:rsid w:val="00B0627D"/>
    <w:rsid w:val="00B12858"/>
    <w:rsid w:val="00B15DB8"/>
    <w:rsid w:val="00B17BA9"/>
    <w:rsid w:val="00B227F6"/>
    <w:rsid w:val="00B23CAC"/>
    <w:rsid w:val="00B266A9"/>
    <w:rsid w:val="00B27FB3"/>
    <w:rsid w:val="00B33894"/>
    <w:rsid w:val="00B368D8"/>
    <w:rsid w:val="00B42382"/>
    <w:rsid w:val="00B44CFC"/>
    <w:rsid w:val="00B47FE3"/>
    <w:rsid w:val="00B52701"/>
    <w:rsid w:val="00B62551"/>
    <w:rsid w:val="00B64585"/>
    <w:rsid w:val="00B736A5"/>
    <w:rsid w:val="00B84135"/>
    <w:rsid w:val="00B91E20"/>
    <w:rsid w:val="00B92E4D"/>
    <w:rsid w:val="00BA5C74"/>
    <w:rsid w:val="00BB11AD"/>
    <w:rsid w:val="00BB1B0D"/>
    <w:rsid w:val="00BB3176"/>
    <w:rsid w:val="00BB509B"/>
    <w:rsid w:val="00BB674C"/>
    <w:rsid w:val="00BB7DBC"/>
    <w:rsid w:val="00BC0AA9"/>
    <w:rsid w:val="00BC13D7"/>
    <w:rsid w:val="00BC6FBE"/>
    <w:rsid w:val="00BD30DE"/>
    <w:rsid w:val="00BD4528"/>
    <w:rsid w:val="00BD478E"/>
    <w:rsid w:val="00BD546D"/>
    <w:rsid w:val="00BE63F2"/>
    <w:rsid w:val="00BE7D57"/>
    <w:rsid w:val="00BF065A"/>
    <w:rsid w:val="00BF1FE5"/>
    <w:rsid w:val="00BF2536"/>
    <w:rsid w:val="00BF4FCD"/>
    <w:rsid w:val="00BF5B0C"/>
    <w:rsid w:val="00BF63E6"/>
    <w:rsid w:val="00BF6622"/>
    <w:rsid w:val="00BF7819"/>
    <w:rsid w:val="00C00FCC"/>
    <w:rsid w:val="00C04968"/>
    <w:rsid w:val="00C10224"/>
    <w:rsid w:val="00C10399"/>
    <w:rsid w:val="00C12B7B"/>
    <w:rsid w:val="00C15764"/>
    <w:rsid w:val="00C1756D"/>
    <w:rsid w:val="00C2042B"/>
    <w:rsid w:val="00C22108"/>
    <w:rsid w:val="00C25684"/>
    <w:rsid w:val="00C33430"/>
    <w:rsid w:val="00C33472"/>
    <w:rsid w:val="00C479EE"/>
    <w:rsid w:val="00C47A85"/>
    <w:rsid w:val="00C50028"/>
    <w:rsid w:val="00C51351"/>
    <w:rsid w:val="00C5252D"/>
    <w:rsid w:val="00C53624"/>
    <w:rsid w:val="00C552F3"/>
    <w:rsid w:val="00C5708A"/>
    <w:rsid w:val="00C62C1C"/>
    <w:rsid w:val="00C66D21"/>
    <w:rsid w:val="00C70D2D"/>
    <w:rsid w:val="00C70D33"/>
    <w:rsid w:val="00C76E6E"/>
    <w:rsid w:val="00C8175D"/>
    <w:rsid w:val="00C822E9"/>
    <w:rsid w:val="00C82F49"/>
    <w:rsid w:val="00C83CB6"/>
    <w:rsid w:val="00C85666"/>
    <w:rsid w:val="00C86FF3"/>
    <w:rsid w:val="00CA1FF5"/>
    <w:rsid w:val="00CA43E0"/>
    <w:rsid w:val="00CA5D15"/>
    <w:rsid w:val="00CA75A8"/>
    <w:rsid w:val="00CB425D"/>
    <w:rsid w:val="00CB52E8"/>
    <w:rsid w:val="00CC404E"/>
    <w:rsid w:val="00CC5C42"/>
    <w:rsid w:val="00CD1290"/>
    <w:rsid w:val="00CE085F"/>
    <w:rsid w:val="00CE3736"/>
    <w:rsid w:val="00CF0770"/>
    <w:rsid w:val="00CF178C"/>
    <w:rsid w:val="00CF2E32"/>
    <w:rsid w:val="00CF2F18"/>
    <w:rsid w:val="00CF3077"/>
    <w:rsid w:val="00D010CC"/>
    <w:rsid w:val="00D03E5E"/>
    <w:rsid w:val="00D06A50"/>
    <w:rsid w:val="00D208EA"/>
    <w:rsid w:val="00D20F5E"/>
    <w:rsid w:val="00D22E8A"/>
    <w:rsid w:val="00D24778"/>
    <w:rsid w:val="00D268CB"/>
    <w:rsid w:val="00D27C85"/>
    <w:rsid w:val="00D27DE5"/>
    <w:rsid w:val="00D30506"/>
    <w:rsid w:val="00D36D19"/>
    <w:rsid w:val="00D4175B"/>
    <w:rsid w:val="00D515C1"/>
    <w:rsid w:val="00D54E43"/>
    <w:rsid w:val="00D6329C"/>
    <w:rsid w:val="00D71287"/>
    <w:rsid w:val="00D756E2"/>
    <w:rsid w:val="00D75B3B"/>
    <w:rsid w:val="00D760C2"/>
    <w:rsid w:val="00D838D8"/>
    <w:rsid w:val="00D8486F"/>
    <w:rsid w:val="00D86284"/>
    <w:rsid w:val="00D86BCC"/>
    <w:rsid w:val="00D90F95"/>
    <w:rsid w:val="00DA074E"/>
    <w:rsid w:val="00DA283B"/>
    <w:rsid w:val="00DA3189"/>
    <w:rsid w:val="00DA6582"/>
    <w:rsid w:val="00DC17E5"/>
    <w:rsid w:val="00DC1DF5"/>
    <w:rsid w:val="00DC1E5B"/>
    <w:rsid w:val="00DC2F37"/>
    <w:rsid w:val="00DC3B6D"/>
    <w:rsid w:val="00DC70C6"/>
    <w:rsid w:val="00DD3B20"/>
    <w:rsid w:val="00DE1A4F"/>
    <w:rsid w:val="00DE314F"/>
    <w:rsid w:val="00DE3842"/>
    <w:rsid w:val="00DE4580"/>
    <w:rsid w:val="00DF030F"/>
    <w:rsid w:val="00E04F4C"/>
    <w:rsid w:val="00E05C93"/>
    <w:rsid w:val="00E06262"/>
    <w:rsid w:val="00E0757C"/>
    <w:rsid w:val="00E079D5"/>
    <w:rsid w:val="00E140B3"/>
    <w:rsid w:val="00E1494E"/>
    <w:rsid w:val="00E14979"/>
    <w:rsid w:val="00E161AC"/>
    <w:rsid w:val="00E1796E"/>
    <w:rsid w:val="00E23A25"/>
    <w:rsid w:val="00E23D05"/>
    <w:rsid w:val="00E40DAE"/>
    <w:rsid w:val="00E519D6"/>
    <w:rsid w:val="00E562A0"/>
    <w:rsid w:val="00E71A76"/>
    <w:rsid w:val="00E7406A"/>
    <w:rsid w:val="00E74498"/>
    <w:rsid w:val="00E774EB"/>
    <w:rsid w:val="00E82B5A"/>
    <w:rsid w:val="00E845D9"/>
    <w:rsid w:val="00E85258"/>
    <w:rsid w:val="00E937F3"/>
    <w:rsid w:val="00E97622"/>
    <w:rsid w:val="00E97CEB"/>
    <w:rsid w:val="00EA047E"/>
    <w:rsid w:val="00EA11A1"/>
    <w:rsid w:val="00EB2342"/>
    <w:rsid w:val="00EB72B7"/>
    <w:rsid w:val="00EB749F"/>
    <w:rsid w:val="00EC178F"/>
    <w:rsid w:val="00EC2E27"/>
    <w:rsid w:val="00EC71A7"/>
    <w:rsid w:val="00ED2527"/>
    <w:rsid w:val="00EE50E5"/>
    <w:rsid w:val="00EE6073"/>
    <w:rsid w:val="00EE6A51"/>
    <w:rsid w:val="00EF0A21"/>
    <w:rsid w:val="00EF2AF5"/>
    <w:rsid w:val="00EF2CDC"/>
    <w:rsid w:val="00EF707C"/>
    <w:rsid w:val="00F061D5"/>
    <w:rsid w:val="00F11235"/>
    <w:rsid w:val="00F13FB5"/>
    <w:rsid w:val="00F15AD6"/>
    <w:rsid w:val="00F20734"/>
    <w:rsid w:val="00F20D91"/>
    <w:rsid w:val="00F21298"/>
    <w:rsid w:val="00F34403"/>
    <w:rsid w:val="00F37853"/>
    <w:rsid w:val="00F37DFC"/>
    <w:rsid w:val="00F4342B"/>
    <w:rsid w:val="00F45D89"/>
    <w:rsid w:val="00F46AC4"/>
    <w:rsid w:val="00F47D31"/>
    <w:rsid w:val="00F57D7E"/>
    <w:rsid w:val="00F61C17"/>
    <w:rsid w:val="00F66E0B"/>
    <w:rsid w:val="00F70BDF"/>
    <w:rsid w:val="00F827FB"/>
    <w:rsid w:val="00F84800"/>
    <w:rsid w:val="00F91D1E"/>
    <w:rsid w:val="00F925A1"/>
    <w:rsid w:val="00F95BD9"/>
    <w:rsid w:val="00FA2B42"/>
    <w:rsid w:val="00FA3265"/>
    <w:rsid w:val="00FA4632"/>
    <w:rsid w:val="00FB0F63"/>
    <w:rsid w:val="00FB1852"/>
    <w:rsid w:val="00FB7798"/>
    <w:rsid w:val="00FC16DD"/>
    <w:rsid w:val="00FC17C6"/>
    <w:rsid w:val="00FD044A"/>
    <w:rsid w:val="00FD183C"/>
    <w:rsid w:val="00FE0C32"/>
    <w:rsid w:val="00FE0FBC"/>
    <w:rsid w:val="00FE6B49"/>
    <w:rsid w:val="00FF2ED4"/>
    <w:rsid w:val="00FF3F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40116"/>
  <w15:chartTrackingRefBased/>
  <w15:docId w15:val="{08F3E39E-5963-4273-A521-F0EC84380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style>
  <w:style w:type="paragraph" w:styleId="Heading1">
    <w:name w:val="heading 1"/>
    <w:basedOn w:val="Normal"/>
    <w:next w:val="Normal"/>
    <w:link w:val="Heading1Char"/>
    <w:uiPriority w:val="9"/>
    <w:qFormat/>
    <w:rsid w:val="009A6CCE"/>
    <w:pPr>
      <w:keepNext/>
      <w:keepLines/>
      <w:spacing w:before="240" w:after="0"/>
      <w:outlineLvl w:val="0"/>
    </w:pPr>
    <w:rPr>
      <w:rFonts w:asciiTheme="majorHAnsi" w:eastAsiaTheme="majorEastAsia" w:hAnsiTheme="majorHAnsi" w:cstheme="majorBidi"/>
      <w:color w:val="E21633" w:themeColor="accent1" w:themeShade="BF"/>
      <w:sz w:val="32"/>
      <w:szCs w:val="32"/>
    </w:rPr>
  </w:style>
  <w:style w:type="paragraph" w:styleId="Heading2">
    <w:name w:val="heading 2"/>
    <w:basedOn w:val="Normal"/>
    <w:next w:val="Normal"/>
    <w:link w:val="Heading2Char"/>
    <w:uiPriority w:val="9"/>
    <w:semiHidden/>
    <w:unhideWhenUsed/>
    <w:qFormat/>
    <w:rsid w:val="009A6CCE"/>
    <w:pPr>
      <w:keepNext/>
      <w:keepLines/>
      <w:spacing w:before="40" w:after="0"/>
      <w:outlineLvl w:val="1"/>
    </w:pPr>
    <w:rPr>
      <w:rFonts w:asciiTheme="majorHAnsi" w:eastAsiaTheme="majorEastAsia" w:hAnsiTheme="majorHAnsi" w:cstheme="majorBidi"/>
      <w:color w:val="E21633" w:themeColor="accent1" w:themeShade="BF"/>
      <w:sz w:val="26"/>
      <w:szCs w:val="26"/>
    </w:rPr>
  </w:style>
  <w:style w:type="paragraph" w:styleId="Heading3">
    <w:name w:val="heading 3"/>
    <w:basedOn w:val="Normal"/>
    <w:next w:val="Normal"/>
    <w:link w:val="Heading3Char"/>
    <w:uiPriority w:val="9"/>
    <w:semiHidden/>
    <w:unhideWhenUsed/>
    <w:qFormat/>
    <w:rsid w:val="009A6CCE"/>
    <w:pPr>
      <w:keepNext/>
      <w:keepLines/>
      <w:spacing w:before="40" w:after="0"/>
      <w:outlineLvl w:val="2"/>
    </w:pPr>
    <w:rPr>
      <w:rFonts w:asciiTheme="majorHAnsi" w:eastAsiaTheme="majorEastAsia" w:hAnsiTheme="majorHAnsi" w:cstheme="majorBidi"/>
      <w:color w:val="960F22"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Attention">
    <w:name w:val="CF - Attention"/>
    <w:basedOn w:val="CF-Body"/>
    <w:link w:val="CF-AttentionChar"/>
    <w:autoRedefine/>
    <w:qFormat/>
    <w:rsid w:val="0034740F"/>
    <w:pPr>
      <w:spacing w:after="0"/>
      <w:ind w:left="284"/>
    </w:pPr>
    <w:rPr>
      <w:color w:val="5DC2A6"/>
    </w:rPr>
  </w:style>
  <w:style w:type="character" w:customStyle="1" w:styleId="CF-AttentionChar">
    <w:name w:val="CF - Attention Char"/>
    <w:basedOn w:val="CF-BodyChar"/>
    <w:link w:val="CF-Attention"/>
    <w:rsid w:val="0034740F"/>
    <w:rPr>
      <w:rFonts w:ascii="Open Sans" w:hAnsi="Open Sans" w:cs="Helvetica"/>
      <w:color w:val="5DC2A6"/>
      <w:sz w:val="20"/>
      <w:lang w:val="en-US"/>
    </w:rPr>
  </w:style>
  <w:style w:type="paragraph" w:customStyle="1" w:styleId="CF-Body">
    <w:name w:val="CF - Body"/>
    <w:basedOn w:val="Normal"/>
    <w:link w:val="CF-BodyChar"/>
    <w:qFormat/>
    <w:rsid w:val="0008565C"/>
    <w:pPr>
      <w:spacing w:line="360" w:lineRule="auto"/>
    </w:pPr>
    <w:rPr>
      <w:rFonts w:ascii="Open Sans" w:hAnsi="Open Sans" w:cs="Helvetica"/>
      <w:color w:val="565555" w:themeColor="text2"/>
      <w:sz w:val="20"/>
      <w:lang w:val="en-US"/>
    </w:rPr>
  </w:style>
  <w:style w:type="character" w:customStyle="1" w:styleId="CF-BodyChar">
    <w:name w:val="CF - Body Char"/>
    <w:basedOn w:val="DefaultParagraphFont"/>
    <w:link w:val="CF-Body"/>
    <w:rsid w:val="0008565C"/>
    <w:rPr>
      <w:rFonts w:ascii="Open Sans" w:hAnsi="Open Sans" w:cs="Helvetica"/>
      <w:color w:val="565555" w:themeColor="text2"/>
      <w:sz w:val="20"/>
      <w:lang w:val="en-US"/>
    </w:rPr>
  </w:style>
  <w:style w:type="paragraph" w:customStyle="1" w:styleId="CF-H1">
    <w:name w:val="CF - H1"/>
    <w:basedOn w:val="Title"/>
    <w:link w:val="CF-H1Char"/>
    <w:autoRedefine/>
    <w:qFormat/>
    <w:rsid w:val="00414167"/>
    <w:pPr>
      <w:spacing w:after="360"/>
    </w:pPr>
    <w:rPr>
      <w:rFonts w:ascii="Poppins SemiBold" w:hAnsi="Poppins SemiBold"/>
      <w:color w:val="EF5D72"/>
      <w:sz w:val="72"/>
    </w:rPr>
  </w:style>
  <w:style w:type="character" w:customStyle="1" w:styleId="CF-H1Char">
    <w:name w:val="CF - H1 Char"/>
    <w:basedOn w:val="TitleChar"/>
    <w:link w:val="CF-H1"/>
    <w:rsid w:val="00414167"/>
    <w:rPr>
      <w:rFonts w:ascii="Poppins SemiBold" w:eastAsiaTheme="majorEastAsia" w:hAnsi="Poppins SemiBold" w:cstheme="majorBidi"/>
      <w:color w:val="EF5D72"/>
      <w:spacing w:val="-10"/>
      <w:kern w:val="28"/>
      <w:sz w:val="72"/>
      <w:szCs w:val="56"/>
    </w:rPr>
  </w:style>
  <w:style w:type="paragraph" w:styleId="Title">
    <w:name w:val="Title"/>
    <w:basedOn w:val="Normal"/>
    <w:next w:val="Normal"/>
    <w:link w:val="TitleChar"/>
    <w:uiPriority w:val="10"/>
    <w:semiHidden/>
    <w:qFormat/>
    <w:rsid w:val="003A6C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C6FE1"/>
    <w:rPr>
      <w:rFonts w:asciiTheme="majorHAnsi" w:eastAsiaTheme="majorEastAsia" w:hAnsiTheme="majorHAnsi" w:cstheme="majorBidi"/>
      <w:spacing w:val="-10"/>
      <w:kern w:val="28"/>
      <w:sz w:val="56"/>
      <w:szCs w:val="56"/>
    </w:rPr>
  </w:style>
  <w:style w:type="paragraph" w:customStyle="1" w:styleId="CF-H2">
    <w:name w:val="CF - H2"/>
    <w:basedOn w:val="Normal"/>
    <w:link w:val="CF-H2Char"/>
    <w:autoRedefine/>
    <w:qFormat/>
    <w:rsid w:val="00D4175B"/>
    <w:pPr>
      <w:spacing w:before="360" w:after="360"/>
    </w:pPr>
    <w:rPr>
      <w:rFonts w:ascii="Poppins SemiBold" w:hAnsi="Poppins SemiBold" w:cs="Helvetica"/>
      <w:sz w:val="48"/>
      <w:szCs w:val="24"/>
    </w:rPr>
  </w:style>
  <w:style w:type="character" w:customStyle="1" w:styleId="CF-H2Char">
    <w:name w:val="CF - H2 Char"/>
    <w:basedOn w:val="DefaultParagraphFont"/>
    <w:link w:val="CF-H2"/>
    <w:rsid w:val="00D4175B"/>
    <w:rPr>
      <w:rFonts w:ascii="Poppins SemiBold" w:hAnsi="Poppins SemiBold" w:cs="Helvetica"/>
      <w:sz w:val="48"/>
      <w:szCs w:val="24"/>
    </w:rPr>
  </w:style>
  <w:style w:type="paragraph" w:styleId="ListParagraph">
    <w:name w:val="List Paragraph"/>
    <w:basedOn w:val="Normal"/>
    <w:uiPriority w:val="34"/>
    <w:semiHidden/>
    <w:qFormat/>
    <w:rsid w:val="00756903"/>
    <w:pPr>
      <w:spacing w:after="0" w:line="240" w:lineRule="auto"/>
      <w:ind w:left="720"/>
    </w:pPr>
    <w:rPr>
      <w:rFonts w:ascii="Calibri" w:hAnsi="Calibri" w:cs="Calibri"/>
    </w:rPr>
  </w:style>
  <w:style w:type="character" w:styleId="Hyperlink">
    <w:name w:val="Hyperlink"/>
    <w:basedOn w:val="DefaultParagraphFont"/>
    <w:uiPriority w:val="99"/>
    <w:unhideWhenUsed/>
    <w:rsid w:val="00756903"/>
    <w:rPr>
      <w:color w:val="EF5D72" w:themeColor="hyperlink"/>
      <w:u w:val="single"/>
    </w:rPr>
  </w:style>
  <w:style w:type="character" w:styleId="UnresolvedMention">
    <w:name w:val="Unresolved Mention"/>
    <w:basedOn w:val="DefaultParagraphFont"/>
    <w:uiPriority w:val="99"/>
    <w:semiHidden/>
    <w:unhideWhenUsed/>
    <w:rsid w:val="00756903"/>
    <w:rPr>
      <w:color w:val="605E5C"/>
      <w:shd w:val="clear" w:color="auto" w:fill="E1DFDD"/>
    </w:rPr>
  </w:style>
  <w:style w:type="paragraph" w:customStyle="1" w:styleId="CF-Heading3">
    <w:name w:val="CF - Heading 3"/>
    <w:basedOn w:val="CF-Body"/>
    <w:link w:val="CF-Heading3Char"/>
    <w:autoRedefine/>
    <w:qFormat/>
    <w:rsid w:val="00CF3077"/>
    <w:rPr>
      <w:rFonts w:ascii="Poppins" w:hAnsi="Poppins"/>
      <w:b/>
      <w:color w:val="5DC2A6"/>
      <w:sz w:val="28"/>
    </w:rPr>
  </w:style>
  <w:style w:type="paragraph" w:styleId="NoSpacing">
    <w:name w:val="No Spacing"/>
    <w:uiPriority w:val="1"/>
    <w:semiHidden/>
    <w:qFormat/>
    <w:rsid w:val="00EC2E27"/>
    <w:pPr>
      <w:spacing w:after="0" w:line="240" w:lineRule="auto"/>
    </w:pPr>
  </w:style>
  <w:style w:type="character" w:customStyle="1" w:styleId="CF-Heading3Char">
    <w:name w:val="CF - Heading 3 Char"/>
    <w:basedOn w:val="CF-BodyChar"/>
    <w:link w:val="CF-Heading3"/>
    <w:rsid w:val="00CF3077"/>
    <w:rPr>
      <w:rFonts w:ascii="Poppins" w:hAnsi="Poppins" w:cs="Helvetica"/>
      <w:b/>
      <w:color w:val="5DC2A6"/>
      <w:sz w:val="28"/>
      <w:lang w:val="en-US"/>
    </w:rPr>
  </w:style>
  <w:style w:type="character" w:customStyle="1" w:styleId="Heading1Char">
    <w:name w:val="Heading 1 Char"/>
    <w:basedOn w:val="DefaultParagraphFont"/>
    <w:link w:val="Heading1"/>
    <w:uiPriority w:val="9"/>
    <w:rsid w:val="009A6CCE"/>
    <w:rPr>
      <w:rFonts w:asciiTheme="majorHAnsi" w:eastAsiaTheme="majorEastAsia" w:hAnsiTheme="majorHAnsi" w:cstheme="majorBidi"/>
      <w:color w:val="E21633" w:themeColor="accent1" w:themeShade="BF"/>
      <w:sz w:val="32"/>
      <w:szCs w:val="32"/>
    </w:rPr>
  </w:style>
  <w:style w:type="paragraph" w:styleId="TOC1">
    <w:name w:val="toc 1"/>
    <w:basedOn w:val="Normal"/>
    <w:next w:val="Normal"/>
    <w:autoRedefine/>
    <w:uiPriority w:val="39"/>
    <w:unhideWhenUsed/>
    <w:rsid w:val="001A25D1"/>
    <w:pPr>
      <w:spacing w:before="360" w:after="0"/>
    </w:pPr>
    <w:rPr>
      <w:rFonts w:ascii="Poppins SemiBold" w:hAnsi="Poppins SemiBold" w:cstheme="majorHAnsi"/>
      <w:b/>
      <w:bCs/>
      <w:color w:val="EF5D72" w:themeColor="accent1"/>
      <w:sz w:val="28"/>
      <w:szCs w:val="24"/>
    </w:rPr>
  </w:style>
  <w:style w:type="character" w:customStyle="1" w:styleId="Heading2Char">
    <w:name w:val="Heading 2 Char"/>
    <w:basedOn w:val="DefaultParagraphFont"/>
    <w:link w:val="Heading2"/>
    <w:uiPriority w:val="9"/>
    <w:semiHidden/>
    <w:rsid w:val="009A6CCE"/>
    <w:rPr>
      <w:rFonts w:asciiTheme="majorHAnsi" w:eastAsiaTheme="majorEastAsia" w:hAnsiTheme="majorHAnsi" w:cstheme="majorBidi"/>
      <w:color w:val="E21633" w:themeColor="accent1" w:themeShade="BF"/>
      <w:sz w:val="26"/>
      <w:szCs w:val="26"/>
    </w:rPr>
  </w:style>
  <w:style w:type="character" w:customStyle="1" w:styleId="Heading3Char">
    <w:name w:val="Heading 3 Char"/>
    <w:basedOn w:val="DefaultParagraphFont"/>
    <w:link w:val="Heading3"/>
    <w:uiPriority w:val="9"/>
    <w:semiHidden/>
    <w:rsid w:val="009A6CCE"/>
    <w:rPr>
      <w:rFonts w:asciiTheme="majorHAnsi" w:eastAsiaTheme="majorEastAsia" w:hAnsiTheme="majorHAnsi" w:cstheme="majorBidi"/>
      <w:color w:val="960F22" w:themeColor="accent1" w:themeShade="7F"/>
      <w:sz w:val="24"/>
      <w:szCs w:val="24"/>
    </w:rPr>
  </w:style>
  <w:style w:type="paragraph" w:styleId="TOC2">
    <w:name w:val="toc 2"/>
    <w:basedOn w:val="Normal"/>
    <w:next w:val="Normal"/>
    <w:autoRedefine/>
    <w:uiPriority w:val="39"/>
    <w:unhideWhenUsed/>
    <w:rsid w:val="001A25D1"/>
    <w:pPr>
      <w:spacing w:before="240" w:after="0"/>
    </w:pPr>
    <w:rPr>
      <w:rFonts w:ascii="Poppins" w:hAnsi="Poppins" w:cstheme="minorHAnsi"/>
      <w:bCs/>
      <w:sz w:val="24"/>
      <w:szCs w:val="20"/>
    </w:rPr>
  </w:style>
  <w:style w:type="paragraph" w:styleId="TOC3">
    <w:name w:val="toc 3"/>
    <w:basedOn w:val="Normal"/>
    <w:next w:val="Normal"/>
    <w:autoRedefine/>
    <w:uiPriority w:val="39"/>
    <w:unhideWhenUsed/>
    <w:rsid w:val="009A6CCE"/>
    <w:pPr>
      <w:spacing w:after="0"/>
      <w:ind w:left="220"/>
    </w:pPr>
    <w:rPr>
      <w:rFonts w:cstheme="minorHAnsi"/>
      <w:sz w:val="20"/>
      <w:szCs w:val="20"/>
    </w:rPr>
  </w:style>
  <w:style w:type="paragraph" w:styleId="TOC4">
    <w:name w:val="toc 4"/>
    <w:basedOn w:val="Normal"/>
    <w:next w:val="Normal"/>
    <w:autoRedefine/>
    <w:uiPriority w:val="39"/>
    <w:unhideWhenUsed/>
    <w:rsid w:val="009A6CCE"/>
    <w:pPr>
      <w:spacing w:after="0"/>
      <w:ind w:left="440"/>
    </w:pPr>
    <w:rPr>
      <w:rFonts w:cstheme="minorHAnsi"/>
      <w:sz w:val="20"/>
      <w:szCs w:val="20"/>
    </w:rPr>
  </w:style>
  <w:style w:type="paragraph" w:styleId="TOC5">
    <w:name w:val="toc 5"/>
    <w:basedOn w:val="Normal"/>
    <w:next w:val="Normal"/>
    <w:autoRedefine/>
    <w:uiPriority w:val="39"/>
    <w:unhideWhenUsed/>
    <w:rsid w:val="009A6CCE"/>
    <w:pPr>
      <w:spacing w:after="0"/>
      <w:ind w:left="660"/>
    </w:pPr>
    <w:rPr>
      <w:rFonts w:cstheme="minorHAnsi"/>
      <w:sz w:val="20"/>
      <w:szCs w:val="20"/>
    </w:rPr>
  </w:style>
  <w:style w:type="paragraph" w:styleId="TOC6">
    <w:name w:val="toc 6"/>
    <w:basedOn w:val="Normal"/>
    <w:next w:val="Normal"/>
    <w:autoRedefine/>
    <w:uiPriority w:val="39"/>
    <w:unhideWhenUsed/>
    <w:rsid w:val="009A6CCE"/>
    <w:pPr>
      <w:spacing w:after="0"/>
      <w:ind w:left="880"/>
    </w:pPr>
    <w:rPr>
      <w:rFonts w:cstheme="minorHAnsi"/>
      <w:sz w:val="20"/>
      <w:szCs w:val="20"/>
    </w:rPr>
  </w:style>
  <w:style w:type="paragraph" w:styleId="TOC7">
    <w:name w:val="toc 7"/>
    <w:basedOn w:val="Normal"/>
    <w:next w:val="Normal"/>
    <w:autoRedefine/>
    <w:uiPriority w:val="39"/>
    <w:unhideWhenUsed/>
    <w:rsid w:val="009A6CCE"/>
    <w:pPr>
      <w:spacing w:after="0"/>
      <w:ind w:left="1100"/>
    </w:pPr>
    <w:rPr>
      <w:rFonts w:cstheme="minorHAnsi"/>
      <w:sz w:val="20"/>
      <w:szCs w:val="20"/>
    </w:rPr>
  </w:style>
  <w:style w:type="paragraph" w:styleId="TOC8">
    <w:name w:val="toc 8"/>
    <w:basedOn w:val="Normal"/>
    <w:next w:val="Normal"/>
    <w:autoRedefine/>
    <w:uiPriority w:val="39"/>
    <w:unhideWhenUsed/>
    <w:rsid w:val="009A6CCE"/>
    <w:pPr>
      <w:spacing w:after="0"/>
      <w:ind w:left="1320"/>
    </w:pPr>
    <w:rPr>
      <w:rFonts w:cstheme="minorHAnsi"/>
      <w:sz w:val="20"/>
      <w:szCs w:val="20"/>
    </w:rPr>
  </w:style>
  <w:style w:type="paragraph" w:styleId="TOC9">
    <w:name w:val="toc 9"/>
    <w:basedOn w:val="Normal"/>
    <w:next w:val="Normal"/>
    <w:autoRedefine/>
    <w:uiPriority w:val="39"/>
    <w:unhideWhenUsed/>
    <w:rsid w:val="009A6CCE"/>
    <w:pPr>
      <w:spacing w:after="0"/>
      <w:ind w:left="1540"/>
    </w:pPr>
    <w:rPr>
      <w:rFonts w:cstheme="minorHAnsi"/>
      <w:sz w:val="20"/>
      <w:szCs w:val="20"/>
    </w:rPr>
  </w:style>
  <w:style w:type="character" w:styleId="CommentReference">
    <w:name w:val="annotation reference"/>
    <w:basedOn w:val="DefaultParagraphFont"/>
    <w:uiPriority w:val="99"/>
    <w:semiHidden/>
    <w:unhideWhenUsed/>
    <w:rsid w:val="00D6329C"/>
    <w:rPr>
      <w:sz w:val="16"/>
      <w:szCs w:val="16"/>
    </w:rPr>
  </w:style>
  <w:style w:type="paragraph" w:styleId="CommentText">
    <w:name w:val="annotation text"/>
    <w:basedOn w:val="Normal"/>
    <w:link w:val="CommentTextChar"/>
    <w:uiPriority w:val="99"/>
    <w:unhideWhenUsed/>
    <w:rsid w:val="00D6329C"/>
    <w:pPr>
      <w:spacing w:line="240" w:lineRule="auto"/>
    </w:pPr>
    <w:rPr>
      <w:sz w:val="20"/>
      <w:szCs w:val="20"/>
    </w:rPr>
  </w:style>
  <w:style w:type="character" w:customStyle="1" w:styleId="CommentTextChar">
    <w:name w:val="Comment Text Char"/>
    <w:basedOn w:val="DefaultParagraphFont"/>
    <w:link w:val="CommentText"/>
    <w:uiPriority w:val="99"/>
    <w:rsid w:val="00D6329C"/>
    <w:rPr>
      <w:sz w:val="20"/>
      <w:szCs w:val="20"/>
    </w:rPr>
  </w:style>
  <w:style w:type="paragraph" w:styleId="CommentSubject">
    <w:name w:val="annotation subject"/>
    <w:basedOn w:val="CommentText"/>
    <w:next w:val="CommentText"/>
    <w:link w:val="CommentSubjectChar"/>
    <w:uiPriority w:val="99"/>
    <w:semiHidden/>
    <w:unhideWhenUsed/>
    <w:rsid w:val="00D6329C"/>
    <w:rPr>
      <w:b/>
      <w:bCs/>
    </w:rPr>
  </w:style>
  <w:style w:type="character" w:customStyle="1" w:styleId="CommentSubjectChar">
    <w:name w:val="Comment Subject Char"/>
    <w:basedOn w:val="CommentTextChar"/>
    <w:link w:val="CommentSubject"/>
    <w:uiPriority w:val="99"/>
    <w:semiHidden/>
    <w:rsid w:val="00D6329C"/>
    <w:rPr>
      <w:b/>
      <w:bCs/>
      <w:sz w:val="20"/>
      <w:szCs w:val="20"/>
    </w:rPr>
  </w:style>
  <w:style w:type="paragraph" w:styleId="FootnoteText">
    <w:name w:val="footnote text"/>
    <w:basedOn w:val="Normal"/>
    <w:link w:val="FootnoteTextChar"/>
    <w:autoRedefine/>
    <w:uiPriority w:val="99"/>
    <w:unhideWhenUsed/>
    <w:rsid w:val="00431480"/>
    <w:pPr>
      <w:spacing w:after="0" w:line="240" w:lineRule="auto"/>
    </w:pPr>
    <w:rPr>
      <w:rFonts w:cstheme="minorHAnsi"/>
      <w:color w:val="FAAB5F" w:themeColor="accent3"/>
      <w:sz w:val="20"/>
      <w:szCs w:val="20"/>
    </w:rPr>
  </w:style>
  <w:style w:type="character" w:customStyle="1" w:styleId="FootnoteTextChar">
    <w:name w:val="Footnote Text Char"/>
    <w:basedOn w:val="DefaultParagraphFont"/>
    <w:link w:val="FootnoteText"/>
    <w:uiPriority w:val="99"/>
    <w:rsid w:val="00431480"/>
    <w:rPr>
      <w:rFonts w:cstheme="minorHAnsi"/>
      <w:color w:val="FAAB5F" w:themeColor="accent3"/>
      <w:sz w:val="20"/>
      <w:szCs w:val="20"/>
    </w:rPr>
  </w:style>
  <w:style w:type="character" w:styleId="FootnoteReference">
    <w:name w:val="footnote reference"/>
    <w:basedOn w:val="DefaultParagraphFont"/>
    <w:uiPriority w:val="99"/>
    <w:semiHidden/>
    <w:unhideWhenUsed/>
    <w:rsid w:val="00EF0A21"/>
    <w:rPr>
      <w:vertAlign w:val="superscript"/>
    </w:rPr>
  </w:style>
  <w:style w:type="paragraph" w:styleId="TOCHeading">
    <w:name w:val="TOC Heading"/>
    <w:basedOn w:val="Heading1"/>
    <w:next w:val="Normal"/>
    <w:uiPriority w:val="39"/>
    <w:unhideWhenUsed/>
    <w:qFormat/>
    <w:rsid w:val="00102313"/>
    <w:pPr>
      <w:outlineLvl w:val="9"/>
    </w:pPr>
    <w:rPr>
      <w:lang w:val="en-US"/>
    </w:rPr>
  </w:style>
  <w:style w:type="paragraph" w:styleId="Header">
    <w:name w:val="header"/>
    <w:basedOn w:val="Normal"/>
    <w:link w:val="HeaderChar"/>
    <w:uiPriority w:val="99"/>
    <w:unhideWhenUsed/>
    <w:rsid w:val="007672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266"/>
  </w:style>
  <w:style w:type="paragraph" w:styleId="Footer">
    <w:name w:val="footer"/>
    <w:basedOn w:val="Normal"/>
    <w:link w:val="FooterChar"/>
    <w:uiPriority w:val="99"/>
    <w:unhideWhenUsed/>
    <w:rsid w:val="007672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266"/>
  </w:style>
  <w:style w:type="paragraph" w:styleId="NormalWeb">
    <w:name w:val="Normal (Web)"/>
    <w:basedOn w:val="Normal"/>
    <w:uiPriority w:val="99"/>
    <w:semiHidden/>
    <w:unhideWhenUsed/>
    <w:rsid w:val="000631B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ontstyle01">
    <w:name w:val="fontstyle01"/>
    <w:basedOn w:val="DefaultParagraphFont"/>
    <w:semiHidden/>
    <w:rsid w:val="0034740F"/>
    <w:rPr>
      <w:rFonts w:ascii="Poppins-Medium" w:hAnsi="Poppins-Medium" w:hint="default"/>
      <w:b w:val="0"/>
      <w:bCs w:val="0"/>
      <w:i w:val="0"/>
      <w:iCs w:val="0"/>
      <w:color w:val="545454"/>
      <w:sz w:val="22"/>
      <w:szCs w:val="22"/>
    </w:rPr>
  </w:style>
  <w:style w:type="table" w:styleId="TableGrid">
    <w:name w:val="Table Grid"/>
    <w:basedOn w:val="TableNormal"/>
    <w:uiPriority w:val="39"/>
    <w:rsid w:val="0093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dstyledadditionalnode-sc-6ox0qd-1">
    <w:name w:val="styled__styledadditionalnode-sc-6ox0qd-1"/>
    <w:basedOn w:val="DefaultParagraphFont"/>
    <w:semiHidden/>
    <w:rsid w:val="00CD1290"/>
  </w:style>
  <w:style w:type="paragraph" w:customStyle="1" w:styleId="styledslatelistitemelement-sc-9pm6qj-0">
    <w:name w:val="styledslatelistitemelement-sc-9pm6qj-0"/>
    <w:basedOn w:val="Normal"/>
    <w:semiHidden/>
    <w:rsid w:val="00CD129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hemelinkconsumercomponent-sc-7k9w61-0">
    <w:name w:val="themelinkconsumer__component-sc-7k9w61-0"/>
    <w:basedOn w:val="DefaultParagraphFont"/>
    <w:semiHidden/>
    <w:rsid w:val="00444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4754">
      <w:bodyDiv w:val="1"/>
      <w:marLeft w:val="0"/>
      <w:marRight w:val="0"/>
      <w:marTop w:val="0"/>
      <w:marBottom w:val="0"/>
      <w:divBdr>
        <w:top w:val="none" w:sz="0" w:space="0" w:color="auto"/>
        <w:left w:val="none" w:sz="0" w:space="0" w:color="auto"/>
        <w:bottom w:val="none" w:sz="0" w:space="0" w:color="auto"/>
        <w:right w:val="none" w:sz="0" w:space="0" w:color="auto"/>
      </w:divBdr>
    </w:div>
    <w:div w:id="764768818">
      <w:bodyDiv w:val="1"/>
      <w:marLeft w:val="0"/>
      <w:marRight w:val="0"/>
      <w:marTop w:val="0"/>
      <w:marBottom w:val="0"/>
      <w:divBdr>
        <w:top w:val="none" w:sz="0" w:space="0" w:color="auto"/>
        <w:left w:val="none" w:sz="0" w:space="0" w:color="auto"/>
        <w:bottom w:val="none" w:sz="0" w:space="0" w:color="auto"/>
        <w:right w:val="none" w:sz="0" w:space="0" w:color="auto"/>
      </w:divBdr>
    </w:div>
    <w:div w:id="1013000375">
      <w:bodyDiv w:val="1"/>
      <w:marLeft w:val="0"/>
      <w:marRight w:val="0"/>
      <w:marTop w:val="0"/>
      <w:marBottom w:val="0"/>
      <w:divBdr>
        <w:top w:val="none" w:sz="0" w:space="0" w:color="auto"/>
        <w:left w:val="none" w:sz="0" w:space="0" w:color="auto"/>
        <w:bottom w:val="none" w:sz="0" w:space="0" w:color="auto"/>
        <w:right w:val="none" w:sz="0" w:space="0" w:color="auto"/>
      </w:divBdr>
    </w:div>
    <w:div w:id="1098792124">
      <w:bodyDiv w:val="1"/>
      <w:marLeft w:val="0"/>
      <w:marRight w:val="0"/>
      <w:marTop w:val="0"/>
      <w:marBottom w:val="0"/>
      <w:divBdr>
        <w:top w:val="none" w:sz="0" w:space="0" w:color="auto"/>
        <w:left w:val="none" w:sz="0" w:space="0" w:color="auto"/>
        <w:bottom w:val="none" w:sz="0" w:space="0" w:color="auto"/>
        <w:right w:val="none" w:sz="0" w:space="0" w:color="auto"/>
      </w:divBdr>
      <w:divsChild>
        <w:div w:id="400445638">
          <w:marLeft w:val="0"/>
          <w:marRight w:val="0"/>
          <w:marTop w:val="0"/>
          <w:marBottom w:val="0"/>
          <w:divBdr>
            <w:top w:val="none" w:sz="0" w:space="0" w:color="auto"/>
            <w:left w:val="none" w:sz="0" w:space="0" w:color="auto"/>
            <w:bottom w:val="none" w:sz="0" w:space="0" w:color="auto"/>
            <w:right w:val="none" w:sz="0" w:space="0" w:color="auto"/>
          </w:divBdr>
        </w:div>
        <w:div w:id="1738161331">
          <w:marLeft w:val="0"/>
          <w:marRight w:val="0"/>
          <w:marTop w:val="0"/>
          <w:marBottom w:val="0"/>
          <w:divBdr>
            <w:top w:val="none" w:sz="0" w:space="0" w:color="auto"/>
            <w:left w:val="none" w:sz="0" w:space="0" w:color="auto"/>
            <w:bottom w:val="none" w:sz="0" w:space="0" w:color="auto"/>
            <w:right w:val="none" w:sz="0" w:space="0" w:color="auto"/>
          </w:divBdr>
          <w:divsChild>
            <w:div w:id="1709184971">
              <w:marLeft w:val="0"/>
              <w:marRight w:val="0"/>
              <w:marTop w:val="0"/>
              <w:marBottom w:val="0"/>
              <w:divBdr>
                <w:top w:val="none" w:sz="0" w:space="0" w:color="auto"/>
                <w:left w:val="none" w:sz="0" w:space="0" w:color="auto"/>
                <w:bottom w:val="none" w:sz="0" w:space="0" w:color="auto"/>
                <w:right w:val="none" w:sz="0" w:space="0" w:color="auto"/>
              </w:divBdr>
            </w:div>
          </w:divsChild>
        </w:div>
        <w:div w:id="616066497">
          <w:marLeft w:val="0"/>
          <w:marRight w:val="0"/>
          <w:marTop w:val="0"/>
          <w:marBottom w:val="0"/>
          <w:divBdr>
            <w:top w:val="none" w:sz="0" w:space="0" w:color="auto"/>
            <w:left w:val="none" w:sz="0" w:space="0" w:color="auto"/>
            <w:bottom w:val="none" w:sz="0" w:space="0" w:color="auto"/>
            <w:right w:val="none" w:sz="0" w:space="0" w:color="auto"/>
          </w:divBdr>
          <w:divsChild>
            <w:div w:id="795828882">
              <w:marLeft w:val="0"/>
              <w:marRight w:val="0"/>
              <w:marTop w:val="0"/>
              <w:marBottom w:val="0"/>
              <w:divBdr>
                <w:top w:val="none" w:sz="0" w:space="0" w:color="auto"/>
                <w:left w:val="none" w:sz="0" w:space="0" w:color="auto"/>
                <w:bottom w:val="none" w:sz="0" w:space="0" w:color="auto"/>
                <w:right w:val="none" w:sz="0" w:space="0" w:color="auto"/>
              </w:divBdr>
            </w:div>
          </w:divsChild>
        </w:div>
        <w:div w:id="870806371">
          <w:marLeft w:val="0"/>
          <w:marRight w:val="0"/>
          <w:marTop w:val="0"/>
          <w:marBottom w:val="0"/>
          <w:divBdr>
            <w:top w:val="none" w:sz="0" w:space="0" w:color="auto"/>
            <w:left w:val="none" w:sz="0" w:space="0" w:color="auto"/>
            <w:bottom w:val="none" w:sz="0" w:space="0" w:color="auto"/>
            <w:right w:val="none" w:sz="0" w:space="0" w:color="auto"/>
          </w:divBdr>
          <w:divsChild>
            <w:div w:id="10461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30524">
      <w:bodyDiv w:val="1"/>
      <w:marLeft w:val="0"/>
      <w:marRight w:val="0"/>
      <w:marTop w:val="0"/>
      <w:marBottom w:val="0"/>
      <w:divBdr>
        <w:top w:val="none" w:sz="0" w:space="0" w:color="auto"/>
        <w:left w:val="none" w:sz="0" w:space="0" w:color="auto"/>
        <w:bottom w:val="none" w:sz="0" w:space="0" w:color="auto"/>
        <w:right w:val="none" w:sz="0" w:space="0" w:color="auto"/>
      </w:divBdr>
      <w:divsChild>
        <w:div w:id="1432555638">
          <w:marLeft w:val="0"/>
          <w:marRight w:val="0"/>
          <w:marTop w:val="0"/>
          <w:marBottom w:val="0"/>
          <w:divBdr>
            <w:top w:val="none" w:sz="0" w:space="0" w:color="auto"/>
            <w:left w:val="none" w:sz="0" w:space="0" w:color="auto"/>
            <w:bottom w:val="none" w:sz="0" w:space="0" w:color="auto"/>
            <w:right w:val="none" w:sz="0" w:space="0" w:color="auto"/>
          </w:divBdr>
          <w:divsChild>
            <w:div w:id="1440756038">
              <w:marLeft w:val="0"/>
              <w:marRight w:val="0"/>
              <w:marTop w:val="0"/>
              <w:marBottom w:val="0"/>
              <w:divBdr>
                <w:top w:val="none" w:sz="0" w:space="0" w:color="auto"/>
                <w:left w:val="none" w:sz="0" w:space="0" w:color="auto"/>
                <w:bottom w:val="none" w:sz="0" w:space="0" w:color="auto"/>
                <w:right w:val="none" w:sz="0" w:space="0" w:color="auto"/>
              </w:divBdr>
              <w:divsChild>
                <w:div w:id="1130975039">
                  <w:marLeft w:val="0"/>
                  <w:marRight w:val="0"/>
                  <w:marTop w:val="0"/>
                  <w:marBottom w:val="0"/>
                  <w:divBdr>
                    <w:top w:val="none" w:sz="0" w:space="0" w:color="auto"/>
                    <w:left w:val="none" w:sz="0" w:space="0" w:color="auto"/>
                    <w:bottom w:val="none" w:sz="0" w:space="0" w:color="auto"/>
                    <w:right w:val="none" w:sz="0" w:space="0" w:color="auto"/>
                  </w:divBdr>
                  <w:divsChild>
                    <w:div w:id="232161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leen\AppData\Roaming\Microsoft\Templates\Care%20Friends%20Word%20Template%202022.dotx" TargetMode="External"/></Relationships>
</file>

<file path=word/theme/theme1.xml><?xml version="1.0" encoding="utf-8"?>
<a:theme xmlns:a="http://schemas.openxmlformats.org/drawingml/2006/main" name="Office Theme">
  <a:themeElements>
    <a:clrScheme name="Care Friends">
      <a:dk1>
        <a:sysClr val="windowText" lastClr="000000"/>
      </a:dk1>
      <a:lt1>
        <a:sysClr val="window" lastClr="FFFFFF"/>
      </a:lt1>
      <a:dk2>
        <a:srgbClr val="565555"/>
      </a:dk2>
      <a:lt2>
        <a:srgbClr val="F1F1F1"/>
      </a:lt2>
      <a:accent1>
        <a:srgbClr val="EF5D72"/>
      </a:accent1>
      <a:accent2>
        <a:srgbClr val="5DC2A6"/>
      </a:accent2>
      <a:accent3>
        <a:srgbClr val="FAAB5F"/>
      </a:accent3>
      <a:accent4>
        <a:srgbClr val="565555"/>
      </a:accent4>
      <a:accent5>
        <a:srgbClr val="F1F1F1"/>
      </a:accent5>
      <a:accent6>
        <a:srgbClr val="FFFFFF"/>
      </a:accent6>
      <a:hlink>
        <a:srgbClr val="EF5D72"/>
      </a:hlink>
      <a:folHlink>
        <a:srgbClr val="EF5D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e0aede-35f5-46da-b4b2-b21244848b07">
      <Terms xmlns="http://schemas.microsoft.com/office/infopath/2007/PartnerControls"/>
    </lcf76f155ced4ddcb4097134ff3c332f>
    <TaxCatchAll xmlns="df53bcd6-b7cd-4739-b0ab-ac78f3ad911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19B58305852B14A95D3E19DC4A6B46B" ma:contentTypeVersion="16" ma:contentTypeDescription="Create a new document." ma:contentTypeScope="" ma:versionID="78dc0d62c811e731ed56085347c76119">
  <xsd:schema xmlns:xsd="http://www.w3.org/2001/XMLSchema" xmlns:xs="http://www.w3.org/2001/XMLSchema" xmlns:p="http://schemas.microsoft.com/office/2006/metadata/properties" xmlns:ns2="cee0aede-35f5-46da-b4b2-b21244848b07" xmlns:ns3="df53bcd6-b7cd-4739-b0ab-ac78f3ad9113" targetNamespace="http://schemas.microsoft.com/office/2006/metadata/properties" ma:root="true" ma:fieldsID="9fb40d1a2e83735c8c2c369111f24c27" ns2:_="" ns3:_="">
    <xsd:import namespace="cee0aede-35f5-46da-b4b2-b21244848b07"/>
    <xsd:import namespace="df53bcd6-b7cd-4739-b0ab-ac78f3ad91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0aede-35f5-46da-b4b2-b21244848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5e7dcf-558f-4814-9e15-b581def9b1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53bcd6-b7cd-4739-b0ab-ac78f3ad91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1dc1bf-a1fd-4a82-bf37-4e3b46a46887}" ma:internalName="TaxCatchAll" ma:showField="CatchAllData" ma:web="df53bcd6-b7cd-4739-b0ab-ac78f3ad9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718648-A960-4994-9925-09DF71D14A90}">
  <ds:schemaRefs>
    <ds:schemaRef ds:uri="http://schemas.microsoft.com/office/2006/metadata/properties"/>
    <ds:schemaRef ds:uri="http://schemas.microsoft.com/office/infopath/2007/PartnerControls"/>
    <ds:schemaRef ds:uri="cee0aede-35f5-46da-b4b2-b21244848b07"/>
    <ds:schemaRef ds:uri="df53bcd6-b7cd-4739-b0ab-ac78f3ad9113"/>
  </ds:schemaRefs>
</ds:datastoreItem>
</file>

<file path=customXml/itemProps2.xml><?xml version="1.0" encoding="utf-8"?>
<ds:datastoreItem xmlns:ds="http://schemas.openxmlformats.org/officeDocument/2006/customXml" ds:itemID="{BE22DA1B-D569-47BC-8CC7-F14B39119C65}">
  <ds:schemaRefs>
    <ds:schemaRef ds:uri="http://schemas.openxmlformats.org/officeDocument/2006/bibliography"/>
  </ds:schemaRefs>
</ds:datastoreItem>
</file>

<file path=customXml/itemProps3.xml><?xml version="1.0" encoding="utf-8"?>
<ds:datastoreItem xmlns:ds="http://schemas.openxmlformats.org/officeDocument/2006/customXml" ds:itemID="{25BB659B-7380-4688-AAE9-93179E71517F}">
  <ds:schemaRefs>
    <ds:schemaRef ds:uri="http://schemas.microsoft.com/sharepoint/v3/contenttype/forms"/>
  </ds:schemaRefs>
</ds:datastoreItem>
</file>

<file path=customXml/itemProps4.xml><?xml version="1.0" encoding="utf-8"?>
<ds:datastoreItem xmlns:ds="http://schemas.openxmlformats.org/officeDocument/2006/customXml" ds:itemID="{0AA46A31-895B-4EE0-BB9A-E2B7ABE3D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0aede-35f5-46da-b4b2-b21244848b07"/>
    <ds:schemaRef ds:uri="df53bcd6-b7cd-4739-b0ab-ac78f3ad9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Care Friends Word Template 2022.dotx</Template>
  <TotalTime>37</TotalTime>
  <Pages>8</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Galligan</dc:creator>
  <cp:keywords/>
  <dc:description/>
  <cp:lastModifiedBy>Marleen Galligan</cp:lastModifiedBy>
  <cp:revision>25</cp:revision>
  <cp:lastPrinted>2022-08-15T00:43:00Z</cp:lastPrinted>
  <dcterms:created xsi:type="dcterms:W3CDTF">2022-09-30T01:16:00Z</dcterms:created>
  <dcterms:modified xsi:type="dcterms:W3CDTF">2022-09-30T01:51:00Z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0x010100419B58305852B14A95D3E19DC4A6B46B</vt:lpwstr>
  </property>
  <property fmtid="{D5CDD505-2E9C-101B-9397-08002B2CF9AE}" pid="3" name="MediaServiceImageTags">
    <vt:lpwstr/>
  </property>
</Properties>
</file>