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D733A" w14:textId="248D4A83" w:rsidR="004C520A" w:rsidRPr="00C336A0" w:rsidRDefault="00C7595A" w:rsidP="00C336A0">
      <w:pPr>
        <w:pStyle w:val="CF-H1"/>
      </w:pPr>
      <w:bookmarkStart w:id="0" w:name="_Toc94621365"/>
      <w:r w:rsidRPr="00C336A0">
        <w:t>The</w:t>
      </w:r>
      <w:r w:rsidR="00DD38A6" w:rsidRPr="00C336A0">
        <w:t xml:space="preserve"> Referral Process</w:t>
      </w:r>
      <w:bookmarkEnd w:id="0"/>
    </w:p>
    <w:p w14:paraId="5F23BCFB" w14:textId="77777777" w:rsidR="00A87012" w:rsidRDefault="00A87012" w:rsidP="00684D5C">
      <w:pPr>
        <w:pStyle w:val="CF-Body"/>
        <w:ind w:right="-1"/>
      </w:pPr>
    </w:p>
    <w:p w14:paraId="6DEE2EA5" w14:textId="22CA5E2C" w:rsidR="00C336A0" w:rsidRDefault="00C336A0" w:rsidP="00AE2503">
      <w:pPr>
        <w:pStyle w:val="TOC1"/>
        <w:rPr>
          <w:rFonts w:cstheme="minorBidi"/>
          <w:lang w:val="en-AU" w:eastAsia="en-AU"/>
        </w:rPr>
      </w:pPr>
      <w:r>
        <w:fldChar w:fldCharType="begin"/>
      </w:r>
      <w:r>
        <w:instrText xml:space="preserve"> TOC \o "1-3" \h \z \t "CF - H1,1,CF - H2,2" </w:instrText>
      </w:r>
      <w:r>
        <w:fldChar w:fldCharType="separate"/>
      </w:r>
      <w:hyperlink w:anchor="_Toc94621365" w:history="1"/>
    </w:p>
    <w:p w14:paraId="658065A7" w14:textId="542339CF" w:rsidR="00C336A0" w:rsidRPr="00AE2503" w:rsidRDefault="00E92518" w:rsidP="00AE2503">
      <w:pPr>
        <w:pStyle w:val="TOC1"/>
        <w:rPr>
          <w:rFonts w:ascii="Helvetica" w:hAnsi="Helvetica" w:cs="Helvetica"/>
          <w:lang w:val="en-AU" w:eastAsia="en-AU"/>
        </w:rPr>
      </w:pPr>
      <w:hyperlink w:anchor="_Toc94621366" w:history="1">
        <w:r w:rsidR="00C336A0" w:rsidRPr="00AE2503">
          <w:rPr>
            <w:rStyle w:val="Hyperlink"/>
            <w:rFonts w:ascii="Helvetica" w:hAnsi="Helvetica" w:cs="Helvetica"/>
          </w:rPr>
          <w:t>Creating Jobs</w:t>
        </w:r>
        <w:r w:rsidR="00C336A0" w:rsidRPr="00AE2503">
          <w:rPr>
            <w:rFonts w:ascii="Helvetica" w:hAnsi="Helvetica" w:cs="Helvetica"/>
            <w:webHidden/>
          </w:rPr>
          <w:tab/>
        </w:r>
        <w:r w:rsidR="00C336A0" w:rsidRPr="00AE2503">
          <w:rPr>
            <w:rFonts w:ascii="Helvetica" w:hAnsi="Helvetica" w:cs="Helvetica"/>
            <w:webHidden/>
          </w:rPr>
          <w:fldChar w:fldCharType="begin"/>
        </w:r>
        <w:r w:rsidR="00C336A0" w:rsidRPr="00AE2503">
          <w:rPr>
            <w:rFonts w:ascii="Helvetica" w:hAnsi="Helvetica" w:cs="Helvetica"/>
            <w:webHidden/>
          </w:rPr>
          <w:instrText xml:space="preserve"> PAGEREF _Toc94621366 \h </w:instrText>
        </w:r>
        <w:r w:rsidR="00C336A0" w:rsidRPr="00AE2503">
          <w:rPr>
            <w:rFonts w:ascii="Helvetica" w:hAnsi="Helvetica" w:cs="Helvetica"/>
            <w:webHidden/>
          </w:rPr>
        </w:r>
        <w:r w:rsidR="00C336A0" w:rsidRPr="00AE2503">
          <w:rPr>
            <w:rFonts w:ascii="Helvetica" w:hAnsi="Helvetica" w:cs="Helvetica"/>
            <w:webHidden/>
          </w:rPr>
          <w:fldChar w:fldCharType="separate"/>
        </w:r>
        <w:r w:rsidR="00C336A0" w:rsidRPr="00AE2503">
          <w:rPr>
            <w:rFonts w:ascii="Helvetica" w:hAnsi="Helvetica" w:cs="Helvetica"/>
            <w:webHidden/>
          </w:rPr>
          <w:t>2</w:t>
        </w:r>
        <w:r w:rsidR="00C336A0" w:rsidRPr="00AE2503">
          <w:rPr>
            <w:rFonts w:ascii="Helvetica" w:hAnsi="Helvetica" w:cs="Helvetica"/>
            <w:webHidden/>
          </w:rPr>
          <w:fldChar w:fldCharType="end"/>
        </w:r>
      </w:hyperlink>
    </w:p>
    <w:p w14:paraId="09C89F4C" w14:textId="53CFC8A7" w:rsidR="00C336A0" w:rsidRPr="00AE2503" w:rsidRDefault="00E92518">
      <w:pPr>
        <w:pStyle w:val="TOC2"/>
        <w:tabs>
          <w:tab w:val="right" w:leader="dot" w:pos="9487"/>
        </w:tabs>
        <w:rPr>
          <w:rFonts w:ascii="Helvetica" w:hAnsi="Helvetica" w:cs="Helvetica"/>
          <w:noProof/>
          <w:lang w:val="en-AU" w:eastAsia="en-AU"/>
        </w:rPr>
      </w:pPr>
      <w:hyperlink w:anchor="_Toc94621367" w:history="1">
        <w:r w:rsidR="00C336A0" w:rsidRPr="00AE2503">
          <w:rPr>
            <w:rStyle w:val="Hyperlink"/>
            <w:rFonts w:ascii="Helvetica" w:hAnsi="Helvetica" w:cs="Helvetica"/>
            <w:noProof/>
          </w:rPr>
          <w:t>Activate a new job to send it out to all App Users</w:t>
        </w:r>
        <w:r w:rsidR="00C336A0" w:rsidRPr="00AE2503">
          <w:rPr>
            <w:rFonts w:ascii="Helvetica" w:hAnsi="Helvetica" w:cs="Helvetica"/>
            <w:noProof/>
            <w:webHidden/>
          </w:rPr>
          <w:tab/>
        </w:r>
        <w:r w:rsidR="00C336A0" w:rsidRPr="00AE2503">
          <w:rPr>
            <w:rFonts w:ascii="Helvetica" w:hAnsi="Helvetica" w:cs="Helvetica"/>
            <w:noProof/>
            <w:webHidden/>
          </w:rPr>
          <w:fldChar w:fldCharType="begin"/>
        </w:r>
        <w:r w:rsidR="00C336A0" w:rsidRPr="00AE2503">
          <w:rPr>
            <w:rFonts w:ascii="Helvetica" w:hAnsi="Helvetica" w:cs="Helvetica"/>
            <w:noProof/>
            <w:webHidden/>
          </w:rPr>
          <w:instrText xml:space="preserve"> PAGEREF _Toc94621367 \h </w:instrText>
        </w:r>
        <w:r w:rsidR="00C336A0" w:rsidRPr="00AE2503">
          <w:rPr>
            <w:rFonts w:ascii="Helvetica" w:hAnsi="Helvetica" w:cs="Helvetica"/>
            <w:noProof/>
            <w:webHidden/>
          </w:rPr>
        </w:r>
        <w:r w:rsidR="00C336A0" w:rsidRPr="00AE2503">
          <w:rPr>
            <w:rFonts w:ascii="Helvetica" w:hAnsi="Helvetica" w:cs="Helvetica"/>
            <w:noProof/>
            <w:webHidden/>
          </w:rPr>
          <w:fldChar w:fldCharType="separate"/>
        </w:r>
        <w:r w:rsidR="00C336A0" w:rsidRPr="00AE2503">
          <w:rPr>
            <w:rFonts w:ascii="Helvetica" w:hAnsi="Helvetica" w:cs="Helvetica"/>
            <w:noProof/>
            <w:webHidden/>
          </w:rPr>
          <w:t>3</w:t>
        </w:r>
        <w:r w:rsidR="00C336A0" w:rsidRPr="00AE2503">
          <w:rPr>
            <w:rFonts w:ascii="Helvetica" w:hAnsi="Helvetica" w:cs="Helvetica"/>
            <w:noProof/>
            <w:webHidden/>
          </w:rPr>
          <w:fldChar w:fldCharType="end"/>
        </w:r>
      </w:hyperlink>
    </w:p>
    <w:p w14:paraId="7093E21A" w14:textId="6B697C82" w:rsidR="00C336A0" w:rsidRPr="00AE2503" w:rsidRDefault="00E92518" w:rsidP="00AE2503">
      <w:pPr>
        <w:pStyle w:val="TOC1"/>
        <w:rPr>
          <w:rFonts w:ascii="Helvetica" w:hAnsi="Helvetica" w:cs="Helvetica"/>
          <w:lang w:val="en-AU" w:eastAsia="en-AU"/>
        </w:rPr>
      </w:pPr>
      <w:hyperlink w:anchor="_Toc94621368" w:history="1">
        <w:r w:rsidR="00C336A0" w:rsidRPr="00AE2503">
          <w:rPr>
            <w:rStyle w:val="Hyperlink"/>
            <w:rFonts w:ascii="Helvetica" w:hAnsi="Helvetica" w:cs="Helvetica"/>
          </w:rPr>
          <w:t>Receiving EOIs</w:t>
        </w:r>
        <w:r w:rsidR="00C336A0" w:rsidRPr="00AE2503">
          <w:rPr>
            <w:rFonts w:ascii="Helvetica" w:hAnsi="Helvetica" w:cs="Helvetica"/>
            <w:webHidden/>
          </w:rPr>
          <w:tab/>
        </w:r>
        <w:r w:rsidR="00C336A0" w:rsidRPr="00AE2503">
          <w:rPr>
            <w:rFonts w:ascii="Helvetica" w:hAnsi="Helvetica" w:cs="Helvetica"/>
            <w:webHidden/>
          </w:rPr>
          <w:fldChar w:fldCharType="begin"/>
        </w:r>
        <w:r w:rsidR="00C336A0" w:rsidRPr="00AE2503">
          <w:rPr>
            <w:rFonts w:ascii="Helvetica" w:hAnsi="Helvetica" w:cs="Helvetica"/>
            <w:webHidden/>
          </w:rPr>
          <w:instrText xml:space="preserve"> PAGEREF _Toc94621368 \h </w:instrText>
        </w:r>
        <w:r w:rsidR="00C336A0" w:rsidRPr="00AE2503">
          <w:rPr>
            <w:rFonts w:ascii="Helvetica" w:hAnsi="Helvetica" w:cs="Helvetica"/>
            <w:webHidden/>
          </w:rPr>
        </w:r>
        <w:r w:rsidR="00C336A0" w:rsidRPr="00AE2503">
          <w:rPr>
            <w:rFonts w:ascii="Helvetica" w:hAnsi="Helvetica" w:cs="Helvetica"/>
            <w:webHidden/>
          </w:rPr>
          <w:fldChar w:fldCharType="separate"/>
        </w:r>
        <w:r w:rsidR="00C336A0" w:rsidRPr="00AE2503">
          <w:rPr>
            <w:rFonts w:ascii="Helvetica" w:hAnsi="Helvetica" w:cs="Helvetica"/>
            <w:webHidden/>
          </w:rPr>
          <w:t>4</w:t>
        </w:r>
        <w:r w:rsidR="00C336A0" w:rsidRPr="00AE2503">
          <w:rPr>
            <w:rFonts w:ascii="Helvetica" w:hAnsi="Helvetica" w:cs="Helvetica"/>
            <w:webHidden/>
          </w:rPr>
          <w:fldChar w:fldCharType="end"/>
        </w:r>
      </w:hyperlink>
    </w:p>
    <w:p w14:paraId="7455E1D3" w14:textId="3B5B70F1" w:rsidR="00C336A0" w:rsidRPr="00AE2503" w:rsidRDefault="00E92518">
      <w:pPr>
        <w:pStyle w:val="TOC2"/>
        <w:tabs>
          <w:tab w:val="right" w:leader="dot" w:pos="9487"/>
        </w:tabs>
        <w:rPr>
          <w:rFonts w:ascii="Helvetica" w:hAnsi="Helvetica" w:cs="Helvetica"/>
          <w:noProof/>
          <w:lang w:val="en-AU" w:eastAsia="en-AU"/>
        </w:rPr>
      </w:pPr>
      <w:hyperlink w:anchor="_Toc94621369" w:history="1">
        <w:r w:rsidR="00C336A0" w:rsidRPr="00AE2503">
          <w:rPr>
            <w:rStyle w:val="Hyperlink"/>
            <w:rFonts w:ascii="Helvetica" w:hAnsi="Helvetica" w:cs="Helvetica"/>
            <w:noProof/>
          </w:rPr>
          <w:t xml:space="preserve">Call the </w:t>
        </w:r>
        <w:r w:rsidR="00B8289C">
          <w:rPr>
            <w:rStyle w:val="Hyperlink"/>
            <w:rFonts w:ascii="Helvetica" w:hAnsi="Helvetica" w:cs="Helvetica"/>
            <w:noProof/>
          </w:rPr>
          <w:t>r</w:t>
        </w:r>
        <w:r w:rsidR="00C336A0" w:rsidRPr="00AE2503">
          <w:rPr>
            <w:rStyle w:val="Hyperlink"/>
            <w:rFonts w:ascii="Helvetica" w:hAnsi="Helvetica" w:cs="Helvetica"/>
            <w:noProof/>
          </w:rPr>
          <w:t xml:space="preserve">eferral to </w:t>
        </w:r>
        <w:r w:rsidR="00B8289C">
          <w:rPr>
            <w:rStyle w:val="Hyperlink"/>
            <w:rFonts w:ascii="Helvetica" w:hAnsi="Helvetica" w:cs="Helvetica"/>
            <w:noProof/>
          </w:rPr>
          <w:t>c</w:t>
        </w:r>
        <w:r w:rsidR="00C336A0" w:rsidRPr="00AE2503">
          <w:rPr>
            <w:rStyle w:val="Hyperlink"/>
            <w:rFonts w:ascii="Helvetica" w:hAnsi="Helvetica" w:cs="Helvetica"/>
            <w:noProof/>
          </w:rPr>
          <w:t xml:space="preserve">heck </w:t>
        </w:r>
        <w:r w:rsidR="00B8289C">
          <w:rPr>
            <w:rStyle w:val="Hyperlink"/>
            <w:rFonts w:ascii="Helvetica" w:hAnsi="Helvetica" w:cs="Helvetica"/>
            <w:noProof/>
          </w:rPr>
          <w:t>e</w:t>
        </w:r>
        <w:r w:rsidR="00C336A0" w:rsidRPr="00AE2503">
          <w:rPr>
            <w:rStyle w:val="Hyperlink"/>
            <w:rFonts w:ascii="Helvetica" w:hAnsi="Helvetica" w:cs="Helvetica"/>
            <w:noProof/>
          </w:rPr>
          <w:t>ligibility</w:t>
        </w:r>
        <w:r w:rsidR="00C336A0" w:rsidRPr="00AE2503">
          <w:rPr>
            <w:rFonts w:ascii="Helvetica" w:hAnsi="Helvetica" w:cs="Helvetica"/>
            <w:noProof/>
            <w:webHidden/>
          </w:rPr>
          <w:tab/>
        </w:r>
        <w:r w:rsidR="00C336A0" w:rsidRPr="00AE2503">
          <w:rPr>
            <w:rFonts w:ascii="Helvetica" w:hAnsi="Helvetica" w:cs="Helvetica"/>
            <w:noProof/>
            <w:webHidden/>
          </w:rPr>
          <w:fldChar w:fldCharType="begin"/>
        </w:r>
        <w:r w:rsidR="00C336A0" w:rsidRPr="00AE2503">
          <w:rPr>
            <w:rFonts w:ascii="Helvetica" w:hAnsi="Helvetica" w:cs="Helvetica"/>
            <w:noProof/>
            <w:webHidden/>
          </w:rPr>
          <w:instrText xml:space="preserve"> PAGEREF _Toc94621369 \h </w:instrText>
        </w:r>
        <w:r w:rsidR="00C336A0" w:rsidRPr="00AE2503">
          <w:rPr>
            <w:rFonts w:ascii="Helvetica" w:hAnsi="Helvetica" w:cs="Helvetica"/>
            <w:noProof/>
            <w:webHidden/>
          </w:rPr>
        </w:r>
        <w:r w:rsidR="00C336A0" w:rsidRPr="00AE2503">
          <w:rPr>
            <w:rFonts w:ascii="Helvetica" w:hAnsi="Helvetica" w:cs="Helvetica"/>
            <w:noProof/>
            <w:webHidden/>
          </w:rPr>
          <w:fldChar w:fldCharType="separate"/>
        </w:r>
        <w:r w:rsidR="00C336A0" w:rsidRPr="00AE2503">
          <w:rPr>
            <w:rFonts w:ascii="Helvetica" w:hAnsi="Helvetica" w:cs="Helvetica"/>
            <w:noProof/>
            <w:webHidden/>
          </w:rPr>
          <w:t>4</w:t>
        </w:r>
        <w:r w:rsidR="00C336A0" w:rsidRPr="00AE2503">
          <w:rPr>
            <w:rFonts w:ascii="Helvetica" w:hAnsi="Helvetica" w:cs="Helvetica"/>
            <w:noProof/>
            <w:webHidden/>
          </w:rPr>
          <w:fldChar w:fldCharType="end"/>
        </w:r>
      </w:hyperlink>
    </w:p>
    <w:p w14:paraId="1DC54887" w14:textId="4B591034" w:rsidR="00C336A0" w:rsidRPr="00AE2503" w:rsidRDefault="00E92518">
      <w:pPr>
        <w:pStyle w:val="TOC2"/>
        <w:tabs>
          <w:tab w:val="right" w:leader="dot" w:pos="9487"/>
        </w:tabs>
        <w:rPr>
          <w:rFonts w:ascii="Helvetica" w:hAnsi="Helvetica" w:cs="Helvetica"/>
          <w:noProof/>
          <w:lang w:val="en-AU" w:eastAsia="en-AU"/>
        </w:rPr>
      </w:pPr>
      <w:hyperlink w:anchor="_Toc94621370" w:history="1">
        <w:r w:rsidR="00C336A0" w:rsidRPr="00AE2503">
          <w:rPr>
            <w:rStyle w:val="Hyperlink"/>
            <w:rFonts w:ascii="Helvetica" w:hAnsi="Helvetica" w:cs="Helvetica"/>
            <w:noProof/>
          </w:rPr>
          <w:t xml:space="preserve"> Ineligible</w:t>
        </w:r>
        <w:r w:rsidR="00C336A0" w:rsidRPr="00AE2503">
          <w:rPr>
            <w:rFonts w:ascii="Helvetica" w:hAnsi="Helvetica" w:cs="Helvetica"/>
            <w:noProof/>
            <w:webHidden/>
          </w:rPr>
          <w:tab/>
        </w:r>
        <w:r w:rsidR="00C336A0" w:rsidRPr="00AE2503">
          <w:rPr>
            <w:rFonts w:ascii="Helvetica" w:hAnsi="Helvetica" w:cs="Helvetica"/>
            <w:noProof/>
            <w:webHidden/>
          </w:rPr>
          <w:fldChar w:fldCharType="begin"/>
        </w:r>
        <w:r w:rsidR="00C336A0" w:rsidRPr="00AE2503">
          <w:rPr>
            <w:rFonts w:ascii="Helvetica" w:hAnsi="Helvetica" w:cs="Helvetica"/>
            <w:noProof/>
            <w:webHidden/>
          </w:rPr>
          <w:instrText xml:space="preserve"> PAGEREF _Toc94621370 \h </w:instrText>
        </w:r>
        <w:r w:rsidR="00C336A0" w:rsidRPr="00AE2503">
          <w:rPr>
            <w:rFonts w:ascii="Helvetica" w:hAnsi="Helvetica" w:cs="Helvetica"/>
            <w:noProof/>
            <w:webHidden/>
          </w:rPr>
        </w:r>
        <w:r w:rsidR="00C336A0" w:rsidRPr="00AE2503">
          <w:rPr>
            <w:rFonts w:ascii="Helvetica" w:hAnsi="Helvetica" w:cs="Helvetica"/>
            <w:noProof/>
            <w:webHidden/>
          </w:rPr>
          <w:fldChar w:fldCharType="separate"/>
        </w:r>
        <w:r w:rsidR="00C336A0" w:rsidRPr="00AE2503">
          <w:rPr>
            <w:rFonts w:ascii="Helvetica" w:hAnsi="Helvetica" w:cs="Helvetica"/>
            <w:noProof/>
            <w:webHidden/>
          </w:rPr>
          <w:t>4</w:t>
        </w:r>
        <w:r w:rsidR="00C336A0" w:rsidRPr="00AE2503">
          <w:rPr>
            <w:rFonts w:ascii="Helvetica" w:hAnsi="Helvetica" w:cs="Helvetica"/>
            <w:noProof/>
            <w:webHidden/>
          </w:rPr>
          <w:fldChar w:fldCharType="end"/>
        </w:r>
      </w:hyperlink>
    </w:p>
    <w:p w14:paraId="347C13AC" w14:textId="6E840CB8" w:rsidR="00C336A0" w:rsidRPr="00AE2503" w:rsidRDefault="00E92518">
      <w:pPr>
        <w:pStyle w:val="TOC2"/>
        <w:tabs>
          <w:tab w:val="right" w:leader="dot" w:pos="9487"/>
        </w:tabs>
        <w:rPr>
          <w:rFonts w:ascii="Helvetica" w:hAnsi="Helvetica" w:cs="Helvetica"/>
          <w:noProof/>
          <w:lang w:val="en-AU" w:eastAsia="en-AU"/>
        </w:rPr>
      </w:pPr>
      <w:hyperlink w:anchor="_Toc94621371" w:history="1">
        <w:r w:rsidR="00C336A0" w:rsidRPr="00AE2503">
          <w:rPr>
            <w:rStyle w:val="Hyperlink"/>
            <w:rFonts w:ascii="Helvetica" w:hAnsi="Helvetica" w:cs="Helvetica"/>
            <w:noProof/>
          </w:rPr>
          <w:t xml:space="preserve"> Eligible</w:t>
        </w:r>
        <w:r w:rsidR="00C336A0" w:rsidRPr="00AE2503">
          <w:rPr>
            <w:rFonts w:ascii="Helvetica" w:hAnsi="Helvetica" w:cs="Helvetica"/>
            <w:noProof/>
            <w:webHidden/>
          </w:rPr>
          <w:tab/>
        </w:r>
        <w:r w:rsidR="00C336A0" w:rsidRPr="00AE2503">
          <w:rPr>
            <w:rFonts w:ascii="Helvetica" w:hAnsi="Helvetica" w:cs="Helvetica"/>
            <w:noProof/>
            <w:webHidden/>
          </w:rPr>
          <w:fldChar w:fldCharType="begin"/>
        </w:r>
        <w:r w:rsidR="00C336A0" w:rsidRPr="00AE2503">
          <w:rPr>
            <w:rFonts w:ascii="Helvetica" w:hAnsi="Helvetica" w:cs="Helvetica"/>
            <w:noProof/>
            <w:webHidden/>
          </w:rPr>
          <w:instrText xml:space="preserve"> PAGEREF _Toc94621371 \h </w:instrText>
        </w:r>
        <w:r w:rsidR="00C336A0" w:rsidRPr="00AE2503">
          <w:rPr>
            <w:rFonts w:ascii="Helvetica" w:hAnsi="Helvetica" w:cs="Helvetica"/>
            <w:noProof/>
            <w:webHidden/>
          </w:rPr>
        </w:r>
        <w:r w:rsidR="00C336A0" w:rsidRPr="00AE2503">
          <w:rPr>
            <w:rFonts w:ascii="Helvetica" w:hAnsi="Helvetica" w:cs="Helvetica"/>
            <w:noProof/>
            <w:webHidden/>
          </w:rPr>
          <w:fldChar w:fldCharType="separate"/>
        </w:r>
        <w:r w:rsidR="00C336A0" w:rsidRPr="00AE2503">
          <w:rPr>
            <w:rFonts w:ascii="Helvetica" w:hAnsi="Helvetica" w:cs="Helvetica"/>
            <w:noProof/>
            <w:webHidden/>
          </w:rPr>
          <w:t>5</w:t>
        </w:r>
        <w:r w:rsidR="00C336A0" w:rsidRPr="00AE2503">
          <w:rPr>
            <w:rFonts w:ascii="Helvetica" w:hAnsi="Helvetica" w:cs="Helvetica"/>
            <w:noProof/>
            <w:webHidden/>
          </w:rPr>
          <w:fldChar w:fldCharType="end"/>
        </w:r>
      </w:hyperlink>
    </w:p>
    <w:p w14:paraId="170B82E8" w14:textId="5E00FCBD" w:rsidR="00C336A0" w:rsidRPr="00AE2503" w:rsidRDefault="00E92518">
      <w:pPr>
        <w:pStyle w:val="TOC2"/>
        <w:tabs>
          <w:tab w:val="right" w:leader="dot" w:pos="9487"/>
        </w:tabs>
        <w:rPr>
          <w:rFonts w:ascii="Helvetica" w:hAnsi="Helvetica" w:cs="Helvetica"/>
          <w:noProof/>
          <w:lang w:val="en-AU" w:eastAsia="en-AU"/>
        </w:rPr>
      </w:pPr>
      <w:hyperlink w:anchor="_Toc94621372" w:history="1">
        <w:r w:rsidR="00C336A0" w:rsidRPr="00AE2503">
          <w:rPr>
            <w:rStyle w:val="Hyperlink"/>
            <w:rFonts w:ascii="Helvetica" w:hAnsi="Helvetica" w:cs="Helvetica"/>
            <w:noProof/>
          </w:rPr>
          <w:t>Move the candidate through the referral screens</w:t>
        </w:r>
        <w:r w:rsidR="00C336A0" w:rsidRPr="00AE2503">
          <w:rPr>
            <w:rFonts w:ascii="Helvetica" w:hAnsi="Helvetica" w:cs="Helvetica"/>
            <w:noProof/>
            <w:webHidden/>
          </w:rPr>
          <w:tab/>
        </w:r>
        <w:r w:rsidR="00C336A0" w:rsidRPr="00AE2503">
          <w:rPr>
            <w:rFonts w:ascii="Helvetica" w:hAnsi="Helvetica" w:cs="Helvetica"/>
            <w:noProof/>
            <w:webHidden/>
          </w:rPr>
          <w:fldChar w:fldCharType="begin"/>
        </w:r>
        <w:r w:rsidR="00C336A0" w:rsidRPr="00AE2503">
          <w:rPr>
            <w:rFonts w:ascii="Helvetica" w:hAnsi="Helvetica" w:cs="Helvetica"/>
            <w:noProof/>
            <w:webHidden/>
          </w:rPr>
          <w:instrText xml:space="preserve"> PAGEREF _Toc94621372 \h </w:instrText>
        </w:r>
        <w:r w:rsidR="00C336A0" w:rsidRPr="00AE2503">
          <w:rPr>
            <w:rFonts w:ascii="Helvetica" w:hAnsi="Helvetica" w:cs="Helvetica"/>
            <w:noProof/>
            <w:webHidden/>
          </w:rPr>
        </w:r>
        <w:r w:rsidR="00C336A0" w:rsidRPr="00AE2503">
          <w:rPr>
            <w:rFonts w:ascii="Helvetica" w:hAnsi="Helvetica" w:cs="Helvetica"/>
            <w:noProof/>
            <w:webHidden/>
          </w:rPr>
          <w:fldChar w:fldCharType="separate"/>
        </w:r>
        <w:r w:rsidR="00C336A0" w:rsidRPr="00AE2503">
          <w:rPr>
            <w:rFonts w:ascii="Helvetica" w:hAnsi="Helvetica" w:cs="Helvetica"/>
            <w:noProof/>
            <w:webHidden/>
          </w:rPr>
          <w:t>5</w:t>
        </w:r>
        <w:r w:rsidR="00C336A0" w:rsidRPr="00AE2503">
          <w:rPr>
            <w:rFonts w:ascii="Helvetica" w:hAnsi="Helvetica" w:cs="Helvetica"/>
            <w:noProof/>
            <w:webHidden/>
          </w:rPr>
          <w:fldChar w:fldCharType="end"/>
        </w:r>
      </w:hyperlink>
    </w:p>
    <w:p w14:paraId="2FA9B475" w14:textId="4629ADBF" w:rsidR="00C336A0" w:rsidRPr="00AE2503" w:rsidRDefault="00E92518" w:rsidP="00AE2503">
      <w:pPr>
        <w:pStyle w:val="TOC1"/>
        <w:rPr>
          <w:rFonts w:ascii="Helvetica" w:hAnsi="Helvetica" w:cs="Helvetica"/>
          <w:lang w:val="en-AU" w:eastAsia="en-AU"/>
        </w:rPr>
      </w:pPr>
      <w:hyperlink w:anchor="_Toc94621373" w:history="1">
        <w:r w:rsidR="00C336A0" w:rsidRPr="00AE2503">
          <w:rPr>
            <w:rStyle w:val="Hyperlink"/>
            <w:rFonts w:ascii="Helvetica" w:hAnsi="Helvetica" w:cs="Helvetica"/>
          </w:rPr>
          <w:t>Support</w:t>
        </w:r>
        <w:r w:rsidR="00C336A0" w:rsidRPr="00AE2503">
          <w:rPr>
            <w:rFonts w:ascii="Helvetica" w:hAnsi="Helvetica" w:cs="Helvetica"/>
            <w:webHidden/>
          </w:rPr>
          <w:tab/>
        </w:r>
        <w:r w:rsidR="00C336A0" w:rsidRPr="00AE2503">
          <w:rPr>
            <w:rFonts w:ascii="Helvetica" w:hAnsi="Helvetica" w:cs="Helvetica"/>
            <w:webHidden/>
          </w:rPr>
          <w:fldChar w:fldCharType="begin"/>
        </w:r>
        <w:r w:rsidR="00C336A0" w:rsidRPr="00AE2503">
          <w:rPr>
            <w:rFonts w:ascii="Helvetica" w:hAnsi="Helvetica" w:cs="Helvetica"/>
            <w:webHidden/>
          </w:rPr>
          <w:instrText xml:space="preserve"> PAGEREF _Toc94621373 \h </w:instrText>
        </w:r>
        <w:r w:rsidR="00C336A0" w:rsidRPr="00AE2503">
          <w:rPr>
            <w:rFonts w:ascii="Helvetica" w:hAnsi="Helvetica" w:cs="Helvetica"/>
            <w:webHidden/>
          </w:rPr>
        </w:r>
        <w:r w:rsidR="00C336A0" w:rsidRPr="00AE2503">
          <w:rPr>
            <w:rFonts w:ascii="Helvetica" w:hAnsi="Helvetica" w:cs="Helvetica"/>
            <w:webHidden/>
          </w:rPr>
          <w:fldChar w:fldCharType="separate"/>
        </w:r>
        <w:r w:rsidR="00C336A0" w:rsidRPr="00AE2503">
          <w:rPr>
            <w:rFonts w:ascii="Helvetica" w:hAnsi="Helvetica" w:cs="Helvetica"/>
            <w:webHidden/>
          </w:rPr>
          <w:t>6</w:t>
        </w:r>
        <w:r w:rsidR="00C336A0" w:rsidRPr="00AE2503">
          <w:rPr>
            <w:rFonts w:ascii="Helvetica" w:hAnsi="Helvetica" w:cs="Helvetica"/>
            <w:webHidden/>
          </w:rPr>
          <w:fldChar w:fldCharType="end"/>
        </w:r>
      </w:hyperlink>
    </w:p>
    <w:p w14:paraId="6AA15E3F" w14:textId="1C7CAC7F" w:rsidR="00684D5C" w:rsidRDefault="00C336A0" w:rsidP="00C336A0">
      <w:pPr>
        <w:pStyle w:val="CF-Body"/>
      </w:pPr>
      <w:r>
        <w:fldChar w:fldCharType="end"/>
      </w:r>
    </w:p>
    <w:p w14:paraId="40A6869A" w14:textId="77777777" w:rsidR="00684D5C" w:rsidRDefault="00684D5C" w:rsidP="00C336A0">
      <w:pPr>
        <w:pStyle w:val="CF-Body"/>
      </w:pPr>
    </w:p>
    <w:p w14:paraId="79444900" w14:textId="77777777" w:rsidR="00684D5C" w:rsidRDefault="00684D5C" w:rsidP="00C336A0">
      <w:pPr>
        <w:pStyle w:val="CF-Body"/>
      </w:pPr>
    </w:p>
    <w:p w14:paraId="1AA5E7A0" w14:textId="5DF8E229" w:rsidR="00A87012" w:rsidRDefault="00A87012" w:rsidP="00684D5C">
      <w:pPr>
        <w:tabs>
          <w:tab w:val="center" w:pos="5233"/>
        </w:tabs>
        <w:ind w:right="-1"/>
        <w:rPr>
          <w:rFonts w:ascii="Helvetica" w:eastAsiaTheme="majorEastAsia" w:hAnsi="Helvetica" w:cstheme="majorBidi"/>
          <w:color w:val="EF5D72"/>
          <w:spacing w:val="-10"/>
          <w:kern w:val="28"/>
          <w:sz w:val="72"/>
          <w:szCs w:val="56"/>
          <w:lang w:val="en-US"/>
        </w:rPr>
      </w:pPr>
      <w:r w:rsidRPr="00684D5C">
        <w:rPr>
          <w:lang w:val="en-US"/>
        </w:rPr>
        <w:br w:type="page"/>
      </w:r>
    </w:p>
    <w:p w14:paraId="31E52EEB" w14:textId="412A9BC0" w:rsidR="00DD38A6" w:rsidRDefault="00F350B5" w:rsidP="00E54B69">
      <w:pPr>
        <w:pStyle w:val="CF-H1"/>
      </w:pPr>
      <w:bookmarkStart w:id="1" w:name="_Toc94621366"/>
      <w:r>
        <w:lastRenderedPageBreak/>
        <w:t>Creating Jobs</w:t>
      </w:r>
      <w:bookmarkEnd w:id="1"/>
    </w:p>
    <w:p w14:paraId="64148B3E" w14:textId="171D566D" w:rsidR="00C7595A" w:rsidRDefault="0076079B" w:rsidP="00684D5C">
      <w:pPr>
        <w:pStyle w:val="CF-Body"/>
        <w:ind w:right="-1"/>
      </w:pPr>
      <w:r>
        <w:t>We have a created a job template</w:t>
      </w:r>
      <w:r w:rsidR="0096655F">
        <w:t xml:space="preserve"> in your Care Friends Portal. The quickest way to create a </w:t>
      </w:r>
      <w:r w:rsidR="0096655F" w:rsidRPr="00483F9C">
        <w:rPr>
          <w:b/>
          <w:bCs/>
        </w:rPr>
        <w:t>new</w:t>
      </w:r>
      <w:r w:rsidR="0096655F">
        <w:t xml:space="preserve"> job is </w:t>
      </w:r>
      <w:r w:rsidR="00E96B8D">
        <w:t xml:space="preserve">by </w:t>
      </w:r>
      <w:r w:rsidR="00E96B8D" w:rsidRPr="00483F9C">
        <w:rPr>
          <w:b/>
          <w:bCs/>
        </w:rPr>
        <w:t>duplicating</w:t>
      </w:r>
      <w:r w:rsidR="00E96B8D">
        <w:t xml:space="preserve"> the</w:t>
      </w:r>
      <w:r w:rsidR="00EA1981">
        <w:t xml:space="preserve"> job</w:t>
      </w:r>
      <w:r w:rsidR="00E96B8D">
        <w:t xml:space="preserve"> template and changing a few </w:t>
      </w:r>
      <w:r w:rsidR="00483F9C">
        <w:t>parameters</w:t>
      </w:r>
      <w:r w:rsidR="00C7595A">
        <w:t>,</w:t>
      </w:r>
      <w:r w:rsidR="00E96B8D">
        <w:t xml:space="preserve"> such as job title, position description etc. </w:t>
      </w:r>
    </w:p>
    <w:p w14:paraId="5B89614C" w14:textId="1CB12CE5" w:rsidR="00C7595A" w:rsidRDefault="00C7595A" w:rsidP="00684D5C">
      <w:pPr>
        <w:pStyle w:val="CF-Body"/>
        <w:ind w:right="-1"/>
      </w:pPr>
      <w:r>
        <w:t xml:space="preserve">Click on </w:t>
      </w:r>
      <w:r w:rsidRPr="00C7595A">
        <w:rPr>
          <w:b/>
          <w:bCs/>
        </w:rPr>
        <w:t>Jobs</w:t>
      </w:r>
      <w:r>
        <w:t xml:space="preserve"> in the menu on the left.</w:t>
      </w:r>
    </w:p>
    <w:p w14:paraId="5839B6F9" w14:textId="1AD38AEB" w:rsidR="00C7595A" w:rsidRDefault="00C7595A" w:rsidP="00684D5C">
      <w:pPr>
        <w:pStyle w:val="CF-Body"/>
        <w:ind w:right="-1"/>
      </w:pPr>
      <w:r>
        <w:t>C</w:t>
      </w:r>
      <w:r w:rsidR="00924B0D">
        <w:t xml:space="preserve">lick on the </w:t>
      </w:r>
      <w:r w:rsidR="00924B0D" w:rsidRPr="00C7595A">
        <w:rPr>
          <w:b/>
          <w:bCs/>
        </w:rPr>
        <w:t>3 dots</w:t>
      </w:r>
      <w:r w:rsidR="00924B0D">
        <w:t xml:space="preserve"> on the </w:t>
      </w:r>
      <w:r>
        <w:t>right-hand</w:t>
      </w:r>
      <w:r w:rsidR="00924B0D">
        <w:t xml:space="preserve"> side of that job template</w:t>
      </w:r>
    </w:p>
    <w:p w14:paraId="40852905" w14:textId="6F3BF58F" w:rsidR="00C7595A" w:rsidRDefault="00E54B69" w:rsidP="00684D5C">
      <w:pPr>
        <w:pStyle w:val="CF-Body"/>
        <w:ind w:right="-1"/>
      </w:pPr>
      <w:r>
        <w:rPr>
          <w:noProof/>
        </w:rPr>
        <w:drawing>
          <wp:anchor distT="0" distB="0" distL="114300" distR="114300" simplePos="0" relativeHeight="251663359" behindDoc="0" locked="0" layoutInCell="1" allowOverlap="1" wp14:anchorId="3B720251" wp14:editId="2C51C550">
            <wp:simplePos x="0" y="0"/>
            <wp:positionH relativeFrom="margin">
              <wp:posOffset>-381635</wp:posOffset>
            </wp:positionH>
            <wp:positionV relativeFrom="paragraph">
              <wp:posOffset>342900</wp:posOffset>
            </wp:positionV>
            <wp:extent cx="6835775" cy="3267710"/>
            <wp:effectExtent l="0" t="0" r="3175" b="8890"/>
            <wp:wrapNone/>
            <wp:docPr id="7" name="Picture 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95A">
        <w:t xml:space="preserve">Choose </w:t>
      </w:r>
      <w:r w:rsidR="00C7595A" w:rsidRPr="00C7595A">
        <w:rPr>
          <w:b/>
          <w:bCs/>
        </w:rPr>
        <w:t>Duplicate</w:t>
      </w:r>
    </w:p>
    <w:p w14:paraId="30FD24E3" w14:textId="33F3DD15" w:rsidR="008F25A5" w:rsidRDefault="00C7595A" w:rsidP="00684D5C">
      <w:pPr>
        <w:pStyle w:val="CF-Body"/>
        <w:ind w:right="-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9636D" wp14:editId="32A5BE34">
                <wp:simplePos x="0" y="0"/>
                <wp:positionH relativeFrom="leftMargin">
                  <wp:posOffset>6583680</wp:posOffset>
                </wp:positionH>
                <wp:positionV relativeFrom="paragraph">
                  <wp:posOffset>1883410</wp:posOffset>
                </wp:positionV>
                <wp:extent cx="866775" cy="542925"/>
                <wp:effectExtent l="66675" t="47625" r="114300" b="5715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15213">
                          <a:off x="0" y="0"/>
                          <a:ext cx="866775" cy="542925"/>
                        </a:xfrm>
                        <a:prstGeom prst="rightArrow">
                          <a:avLst/>
                        </a:prstGeom>
                        <a:solidFill>
                          <a:srgbClr val="5DC2A6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D90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518.4pt;margin-top:148.3pt;width:68.25pt;height:42.75pt;rotation:7444030fd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ls3wIAACcGAAAOAAAAZHJzL2Uyb0RvYy54bWysVMFu2zAMvQ/YPwi6r07cJE2DOkWQosOA&#10;oiuaDj0rshwLkyWNUuJkXz9Kcpys7WmYD4Yoko/kE8mb232jyE6Ak0YXdHgxoERobkqpNwX98XL/&#10;ZUqJ80yXTBktCnoQjt7OP3+6ae1M5KY2qhRAEES7WWsLWntvZ1nmeC0a5i6MFRqVlYGGeRRhk5XA&#10;WkRvVJYPBpOsNVBaMFw4h7d3SUnnEb+qBPffq8oJT1RBMTcf/xD/6/DP5jdstgFma8m7NNg/ZNEw&#10;qTFoD3XHPCNbkO+gGsnBOFP5C26azFSV5CLWgNUMB2+qWdXMilgLkuNsT5P7f7D8cbeyT4A0tNbN&#10;HB5DFfsKGgIG2ZpMh+N8eBlrw2zJPlJ36KkTe084Xk4nk6urMSUcVeNRfp2PA7VZggqQFpz/KkxD&#10;wqGgIDe1XwCYNkKz3YPzyeFoGJycUbK8l0pFATbrpQKyY/iW47tlvph0Mf4yUzoYaxPcEmK6EbEb&#10;MExQm60XsKrLlqzVFp5ZiYiD6QA7pJQhvcvpMAnYKvnVIHyUMLXBHveKBmpepa/j+wQqAmTIu09v&#10;rRj/mSpTtmYp51GEOVWJ1pGiPpkoneWZnd4knvxBiRBK6WdREVki73kMEsdF9NEZ50L7YVLVrBQd&#10;Z2fxe48YMwIG5ApJ67E7gDCK77FTGZ19cE15986JlD5MyuCYWHLuPWJko33v3Eht4KPKFFbVRU72&#10;mP4ZNeG4NuXhCVL34qM5y+8lPs0Dc/6JAQ43XuLC8t/xVynTFtR0J0pqA78/ug/2OHOopaTFZVFQ&#10;92vLQFCivmmcxuvhaISwPgqj8VWOApxr1ucavW2WBnt4GLOLx2Dv1fFYgWleca8tQlRUMc0xdkG5&#10;h6Ow9GmJ4WbkYrGIZrhRLPMPemV5AA+shqZ82b8ysN3ceRzYR3NcLGz2ZvCSbfDUZrH1ppJxKk+8&#10;dnzjNoqN023OsO7O5Wh12u/zPwAAAP//AwBQSwMEFAAGAAgAAAAhAPyKymviAAAADQEAAA8AAABk&#10;cnMvZG93bnJldi54bWxMj8tOwzAQRfdI/IM1SOyo7VASFOJUFRUSiwqJlkWXbmycqH5EsdOkf890&#10;RZdXc3Tn3Go1O0vOeohd8AL4ggHRvgmq80bAz/7j6RVITNIraYPXAi46wqq+v6tkqcLkv/V5lwzB&#10;Eh9LKaBNqS8pjU2rnYyL0GuPt98wOJkwDoaqQU5Y7izNGMupk53HD63s9Xurm9NudALYFx+n4fNl&#10;fzo4s95etpuDsRshHh/m9RuQpOf0D8NVH9WhRqdjGL2KxGJmefaMrICs4BzIFeHLAuccBSxZkQOt&#10;K3q7ov4DAAD//wMAUEsBAi0AFAAGAAgAAAAhALaDOJL+AAAA4QEAABMAAAAAAAAAAAAAAAAAAAAA&#10;AFtDb250ZW50X1R5cGVzXS54bWxQSwECLQAUAAYACAAAACEAOP0h/9YAAACUAQAACwAAAAAAAAAA&#10;AAAAAAAvAQAAX3JlbHMvLnJlbHNQSwECLQAUAAYACAAAACEAtmYpbN8CAAAnBgAADgAAAAAAAAAA&#10;AAAAAAAuAgAAZHJzL2Uyb0RvYy54bWxQSwECLQAUAAYACAAAACEA/IrKa+IAAAANAQAADwAAAAAA&#10;AAAAAAAAAAA5BQAAZHJzL2Rvd25yZXYueG1sUEsFBgAAAAAEAAQA8wAAAEgGAAAAAA==&#10;" adj="14835" fillcolor="#5dc2a6" stroked="f" strokeweight="1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EA198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A5FE0F" wp14:editId="694499DA">
                <wp:simplePos x="0" y="0"/>
                <wp:positionH relativeFrom="leftMargin">
                  <wp:posOffset>1036320</wp:posOffset>
                </wp:positionH>
                <wp:positionV relativeFrom="paragraph">
                  <wp:posOffset>749300</wp:posOffset>
                </wp:positionV>
                <wp:extent cx="866775" cy="542925"/>
                <wp:effectExtent l="38100" t="38100" r="104775" b="104775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6775" cy="542925"/>
                        </a:xfrm>
                        <a:prstGeom prst="rightArrow">
                          <a:avLst/>
                        </a:prstGeom>
                        <a:solidFill>
                          <a:srgbClr val="5DC2A6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BC5C" id="Arrow: Right 17" o:spid="_x0000_s1026" type="#_x0000_t13" style="position:absolute;margin-left:81.6pt;margin-top:59pt;width:68.25pt;height:42.7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3T2wIAACgGAAAOAAAAZHJzL2Uyb0RvYy54bWysVMFu2zAMvQ/YPwi6r068JE2DOkWQosOA&#10;oi2aDj0rshwLkyWNUuJkXz9Kcpys7WmYD4Yoko/kE8nrm32jyE6Ak0YXdHgxoERobkqpNwX98XL3&#10;ZUqJ80yXTBktCnoQjt7MP3+6bu1M5KY2qhRAEES7WWsLWntvZ1nmeC0a5i6MFRqVlYGGeRRhk5XA&#10;WkRvVJYPBpOsNVBaMFw4h7e3SUnnEb+qBPePVeWEJ6qgmJuPf4j/dfhn82s22wCzteRdGuwfsmiY&#10;1Bi0h7plnpEtyHdQjeRgnKn8BTdNZqpKchFrwGqGgzfVrGpmRawFyXG2p8n9P1j+sFvZJ0AaWutm&#10;Do+hin0FDQGDbA0H00H4YnGYLtlH7g49d2LvCcfL6WRyeTmmhKNqPMqv8nHgNktYAdOC89+EaUg4&#10;FBTkpvYLANNGaLa7dz45HA2DkzNKlndSqSjAZr1UQHYMH3N8u8wXky7GX2ZKB2NtgltCTDcitgOG&#10;CWqz9QJWddmStdrCMysRMZRKSSlDel+nwyRgr+SXiQLC1Aab3CsauHmVvo4PFKgIkCHvPr21Yvxn&#10;qkzZmqWcR5HJU5VoHSnqk4nSWZ7Z6VHiyR+UCKGUfhYVkSXynscgcV5EH51xLrQfJlXNStFxdha/&#10;94gxI2BArpC0HrsDCLP4HjuV0dkH15R375xI6cOkDI6JJefeI0Y22vfOjdQGPqpMYVVd5GSP6Z9R&#10;E45rUx6eILUvvqez/E7i09wz558Y4HTjJW4s/4i/Spm2oKY7UVIb+P3RfbDHoUMtJS1ui4K6X1sG&#10;ghL1XeM4Xg1Ho7BeojAaX+YowLlmfa7R22ZpsIeHMbt4DPZeHY8VmOYVF9siREUV0xxjF5R7OApL&#10;n7YYrkYuFotohivFMn+vV5YH8MBqaMqX/SsD282dx4F9MMfNwmZvBi/ZBk9tFltvKhmn8sRrxzeu&#10;o9g43eoM++5cjlanBT//AwAA//8DAFBLAwQUAAYACAAAACEAPGPaGN4AAAALAQAADwAAAGRycy9k&#10;b3ducmV2LnhtbEyPwU7DMBBE70j8g7VI3KjTFNI0xKkQEkLiRAsXbk68xBHxOsROGv6e5VRuM9qn&#10;2Zlyv7hezDiGzpOC9SoBgdR401Gr4P3t6SYHEaImo3tPqOAHA+yry4tSF8af6IDzMbaCQygUWoGN&#10;cSikDI1Fp8PKD0h8+/Sj05Ht2Eoz6hOHu16mSZJJpzviD1YP+Gix+TpOTsHLR/M85K+xnjpnb/G7&#10;W+Zse1Dq+mp5uAcRcYlnGP7qc3WouFPtJzJB9OyzTcooi3XOo5hId7stiJpFsrkDWZXy/4bqFwAA&#10;//8DAFBLAQItABQABgAIAAAAIQC2gziS/gAAAOEBAAATAAAAAAAAAAAAAAAAAAAAAABbQ29udGVu&#10;dF9UeXBlc10ueG1sUEsBAi0AFAAGAAgAAAAhADj9If/WAAAAlAEAAAsAAAAAAAAAAAAAAAAALwEA&#10;AF9yZWxzLy5yZWxzUEsBAi0AFAAGAAgAAAAhAATCndPbAgAAKAYAAA4AAAAAAAAAAAAAAAAALgIA&#10;AGRycy9lMm9Eb2MueG1sUEsBAi0AFAAGAAgAAAAhADxj2hjeAAAACwEAAA8AAAAAAAAAAAAAAAAA&#10;NQUAAGRycy9kb3ducmV2LnhtbFBLBQYAAAAABAAEAPMAAABABgAAAAA=&#10;" adj="14835" fillcolor="#5dc2a6" stroked="f" strokeweight="1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p w14:paraId="2FEF459C" w14:textId="05963FDC" w:rsidR="00E54B69" w:rsidRDefault="00E54B69" w:rsidP="00E54B69">
      <w:pPr>
        <w:pStyle w:val="CF-Body"/>
      </w:pPr>
    </w:p>
    <w:p w14:paraId="0091FE02" w14:textId="7BCA52DD" w:rsidR="00E54B69" w:rsidRDefault="00E54B69" w:rsidP="00E54B69">
      <w:pPr>
        <w:pStyle w:val="CF-Body"/>
      </w:pPr>
    </w:p>
    <w:p w14:paraId="1BD9D4B6" w14:textId="7A082ABA" w:rsidR="00E54B69" w:rsidRDefault="00E54B69" w:rsidP="00E54B69">
      <w:pPr>
        <w:pStyle w:val="CF-Body"/>
      </w:pPr>
    </w:p>
    <w:p w14:paraId="43F3B8D6" w14:textId="51842E9A" w:rsidR="00E54B69" w:rsidRDefault="00E54B69" w:rsidP="00E54B69">
      <w:pPr>
        <w:pStyle w:val="CF-Body"/>
      </w:pPr>
    </w:p>
    <w:p w14:paraId="393BDDC3" w14:textId="48B763C5" w:rsidR="00E54B69" w:rsidRDefault="00E54B69" w:rsidP="00E54B69">
      <w:pPr>
        <w:pStyle w:val="CF-Body"/>
      </w:pPr>
    </w:p>
    <w:p w14:paraId="3E7B65EA" w14:textId="1F01AAAF" w:rsidR="00E54B69" w:rsidRDefault="00E54B69" w:rsidP="00E54B69">
      <w:pPr>
        <w:pStyle w:val="CF-Body"/>
      </w:pPr>
    </w:p>
    <w:p w14:paraId="1DFDCBE6" w14:textId="2C84059B" w:rsidR="00E54B69" w:rsidRDefault="00E54B69" w:rsidP="00E54B69">
      <w:pPr>
        <w:pStyle w:val="CF-Body"/>
      </w:pPr>
    </w:p>
    <w:p w14:paraId="5FD7D6FC" w14:textId="14144913" w:rsidR="00E54B69" w:rsidRDefault="00E54B69" w:rsidP="00E54B69">
      <w:pPr>
        <w:pStyle w:val="CF-Body"/>
      </w:pPr>
    </w:p>
    <w:p w14:paraId="45E25860" w14:textId="087F5C41" w:rsidR="00E54B69" w:rsidRDefault="00E54B69" w:rsidP="00E54B69">
      <w:pPr>
        <w:pStyle w:val="CF-Body"/>
      </w:pPr>
    </w:p>
    <w:p w14:paraId="1FC9ABFC" w14:textId="5B12E75B" w:rsidR="00E54B69" w:rsidRDefault="00E54B69" w:rsidP="00E54B69">
      <w:pPr>
        <w:pStyle w:val="CF-Body"/>
      </w:pPr>
    </w:p>
    <w:p w14:paraId="68836BC3" w14:textId="14DDE68D" w:rsidR="00E54B69" w:rsidRDefault="00E54B69" w:rsidP="00E54B69">
      <w:pPr>
        <w:pStyle w:val="CF-Body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ACD309C" wp14:editId="65F7B95F">
            <wp:simplePos x="0" y="0"/>
            <wp:positionH relativeFrom="margin">
              <wp:posOffset>4162425</wp:posOffset>
            </wp:positionH>
            <wp:positionV relativeFrom="paragraph">
              <wp:posOffset>28575</wp:posOffset>
            </wp:positionV>
            <wp:extent cx="1837113" cy="1036320"/>
            <wp:effectExtent l="19050" t="19050" r="10795" b="11430"/>
            <wp:wrapNone/>
            <wp:docPr id="52" name="Picture 5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abl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6" t="46405" r="10042" b="38204"/>
                    <a:stretch/>
                  </pic:blipFill>
                  <pic:spPr bwMode="auto">
                    <a:xfrm>
                      <a:off x="0" y="0"/>
                      <a:ext cx="1837113" cy="10363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D9ABB" w14:textId="74DB1C69" w:rsidR="00B92E60" w:rsidRPr="0023275A" w:rsidRDefault="00E54B69" w:rsidP="00E54B69">
      <w:pPr>
        <w:pStyle w:val="CF-Body"/>
      </w:pPr>
      <w:r>
        <w:t>Please note the</w:t>
      </w:r>
      <w:r w:rsidR="002443A0" w:rsidRPr="0023275A">
        <w:t xml:space="preserve"> </w:t>
      </w:r>
      <w:r>
        <w:t>p</w:t>
      </w:r>
      <w:r w:rsidR="002443A0" w:rsidRPr="0023275A">
        <w:t>ink pin next to a job</w:t>
      </w:r>
      <w:r>
        <w:t xml:space="preserve">. </w:t>
      </w:r>
      <w:r>
        <w:br/>
        <w:t>This feature</w:t>
      </w:r>
      <w:r w:rsidR="002443A0" w:rsidRPr="0023275A">
        <w:t xml:space="preserve"> </w:t>
      </w:r>
      <w:r w:rsidR="00FE70C6" w:rsidRPr="0023275A">
        <w:t xml:space="preserve">pins that job to the app dashboard </w:t>
      </w:r>
      <w:r>
        <w:t>to highlight the job.</w:t>
      </w:r>
      <w:r w:rsidR="00FE70C6" w:rsidRPr="0023275A">
        <w:t xml:space="preserve"> </w:t>
      </w:r>
    </w:p>
    <w:p w14:paraId="5388680C" w14:textId="4EB20B21" w:rsidR="00C76A86" w:rsidRDefault="00C76A86" w:rsidP="00E54B69">
      <w:pPr>
        <w:pStyle w:val="CF-Body"/>
      </w:pPr>
    </w:p>
    <w:p w14:paraId="6382CF76" w14:textId="7B26B4B8" w:rsidR="00C7595A" w:rsidRDefault="00C7595A" w:rsidP="00684D5C">
      <w:pPr>
        <w:pStyle w:val="CF-Body"/>
        <w:ind w:right="-1"/>
      </w:pPr>
      <w:r>
        <w:t>Now that you’ve duplicated the template, it’s time to edit it!</w:t>
      </w:r>
    </w:p>
    <w:p w14:paraId="6743495C" w14:textId="759C0E0A" w:rsidR="00C7595A" w:rsidRDefault="00C7595A" w:rsidP="00684D5C">
      <w:pPr>
        <w:pStyle w:val="CF-Body"/>
        <w:ind w:right="-1"/>
      </w:pPr>
      <w:r>
        <w:t xml:space="preserve">Click on the </w:t>
      </w:r>
      <w:r w:rsidRPr="00C7595A">
        <w:rPr>
          <w:b/>
          <w:bCs/>
        </w:rPr>
        <w:t>3 dots</w:t>
      </w:r>
      <w:r>
        <w:t xml:space="preserve"> on the right-hand side of that duplicated job template</w:t>
      </w:r>
    </w:p>
    <w:p w14:paraId="23C8B6FD" w14:textId="2327C091" w:rsidR="00C7595A" w:rsidRPr="00C7595A" w:rsidRDefault="00C7595A" w:rsidP="00684D5C">
      <w:pPr>
        <w:pStyle w:val="CF-Body"/>
        <w:ind w:right="-1"/>
      </w:pPr>
      <w:r>
        <w:t xml:space="preserve">Choose </w:t>
      </w:r>
      <w:r w:rsidRPr="00C7595A">
        <w:rPr>
          <w:b/>
          <w:bCs/>
        </w:rPr>
        <w:t>Edit</w:t>
      </w:r>
      <w:r>
        <w:rPr>
          <w:b/>
          <w:bCs/>
        </w:rPr>
        <w:t xml:space="preserve"> </w:t>
      </w:r>
      <w:r>
        <w:t>and change all required fields to match your actual job</w:t>
      </w:r>
    </w:p>
    <w:p w14:paraId="5692A886" w14:textId="77777777" w:rsidR="00C7595A" w:rsidRDefault="00C7595A" w:rsidP="00684D5C">
      <w:pPr>
        <w:ind w:right="-1"/>
      </w:pPr>
    </w:p>
    <w:p w14:paraId="09C2F2A1" w14:textId="51020BFC" w:rsidR="00C7595A" w:rsidRDefault="00C7595A" w:rsidP="00684D5C">
      <w:pPr>
        <w:pStyle w:val="CF-Body"/>
        <w:ind w:right="-1"/>
        <w:rPr>
          <w:sz w:val="36"/>
          <w:szCs w:val="24"/>
        </w:rPr>
      </w:pPr>
      <w:r>
        <w:t>Although you’ve now created a new job, it is not yet active….</w:t>
      </w:r>
      <w:r>
        <w:br w:type="page"/>
      </w:r>
    </w:p>
    <w:p w14:paraId="324198A2" w14:textId="468E712F" w:rsidR="00C7595A" w:rsidRDefault="00F350B5" w:rsidP="00684D5C">
      <w:pPr>
        <w:pStyle w:val="CF-H2"/>
        <w:ind w:right="-1"/>
      </w:pPr>
      <w:bookmarkStart w:id="2" w:name="_Toc94621367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ECBADF5" wp14:editId="47BEF364">
            <wp:simplePos x="0" y="0"/>
            <wp:positionH relativeFrom="margin">
              <wp:posOffset>4051300</wp:posOffset>
            </wp:positionH>
            <wp:positionV relativeFrom="paragraph">
              <wp:posOffset>500380</wp:posOffset>
            </wp:positionV>
            <wp:extent cx="2419350" cy="704850"/>
            <wp:effectExtent l="0" t="0" r="0" b="0"/>
            <wp:wrapNone/>
            <wp:docPr id="20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95A">
        <w:t>Activate a new job to send it out to all App Users</w:t>
      </w:r>
      <w:bookmarkEnd w:id="2"/>
    </w:p>
    <w:p w14:paraId="4720515B" w14:textId="41399CF3" w:rsidR="00C7595A" w:rsidRDefault="00B92E60" w:rsidP="00684D5C">
      <w:pPr>
        <w:pStyle w:val="CF-Body"/>
        <w:ind w:right="-1"/>
      </w:pPr>
      <w:r>
        <w:t xml:space="preserve">Once you have completed the duplicating job process you need to </w:t>
      </w:r>
      <w:r w:rsidR="00F350B5">
        <w:br/>
      </w:r>
      <w:r w:rsidRPr="00B92E60">
        <w:rPr>
          <w:b/>
          <w:bCs/>
        </w:rPr>
        <w:t>Activate</w:t>
      </w:r>
      <w:r>
        <w:t xml:space="preserve"> the job</w:t>
      </w:r>
      <w:r w:rsidR="008F25A5">
        <w:t xml:space="preserve"> for a notification to be sent to all app users</w:t>
      </w:r>
      <w:r w:rsidR="00B63CBC">
        <w:t xml:space="preserve">. </w:t>
      </w:r>
    </w:p>
    <w:p w14:paraId="20F677F5" w14:textId="1222AF89" w:rsidR="00F350B5" w:rsidRDefault="00B63CBC" w:rsidP="00684D5C">
      <w:pPr>
        <w:pStyle w:val="CF-Body"/>
        <w:ind w:right="-1"/>
      </w:pPr>
      <w:r>
        <w:t xml:space="preserve">Click on the 3 dots </w:t>
      </w:r>
      <w:r w:rsidR="00F350B5">
        <w:t>for the new</w:t>
      </w:r>
      <w:r>
        <w:t xml:space="preserve"> job that you have created</w:t>
      </w:r>
    </w:p>
    <w:p w14:paraId="1BF3C9A7" w14:textId="57B4E15A" w:rsidR="00F350B5" w:rsidRDefault="00E54B69" w:rsidP="00684D5C">
      <w:pPr>
        <w:pStyle w:val="CF-Body"/>
        <w:ind w:right="-1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BA97F97" wp14:editId="55373623">
            <wp:simplePos x="0" y="0"/>
            <wp:positionH relativeFrom="column">
              <wp:posOffset>4476750</wp:posOffset>
            </wp:positionH>
            <wp:positionV relativeFrom="paragraph">
              <wp:posOffset>3175</wp:posOffset>
            </wp:positionV>
            <wp:extent cx="1760220" cy="3826510"/>
            <wp:effectExtent l="0" t="0" r="0" b="2540"/>
            <wp:wrapNone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0B5">
        <w:t xml:space="preserve">Select </w:t>
      </w:r>
      <w:r w:rsidR="00B63CBC" w:rsidRPr="00F350B5">
        <w:rPr>
          <w:b/>
          <w:bCs/>
        </w:rPr>
        <w:t>Activate</w:t>
      </w:r>
    </w:p>
    <w:p w14:paraId="764A9EF2" w14:textId="461E208C" w:rsidR="00F350B5" w:rsidRDefault="00F350B5" w:rsidP="00684D5C">
      <w:pPr>
        <w:pStyle w:val="CF-Body"/>
        <w:ind w:right="-1"/>
      </w:pPr>
      <w:r>
        <w:t xml:space="preserve">This sends a notification to all app users that a new job is available to share. </w:t>
      </w:r>
    </w:p>
    <w:p w14:paraId="5E5149F4" w14:textId="5C664087" w:rsidR="00F350B5" w:rsidRDefault="00F350B5" w:rsidP="00684D5C">
      <w:pPr>
        <w:pStyle w:val="CF-Body"/>
        <w:ind w:right="-1"/>
      </w:pPr>
    </w:p>
    <w:p w14:paraId="5C0156C6" w14:textId="793C7BDE" w:rsidR="00F350B5" w:rsidRDefault="00F350B5" w:rsidP="00684D5C">
      <w:pPr>
        <w:pStyle w:val="CF-Body"/>
        <w:ind w:right="-1"/>
      </w:pPr>
    </w:p>
    <w:p w14:paraId="38BCFFF1" w14:textId="567828F4" w:rsidR="00525AEB" w:rsidRDefault="00525AEB" w:rsidP="00684D5C">
      <w:pPr>
        <w:pStyle w:val="CF-Body"/>
        <w:numPr>
          <w:ilvl w:val="0"/>
          <w:numId w:val="6"/>
        </w:numPr>
        <w:ind w:right="-1"/>
      </w:pPr>
      <w:r>
        <w:t xml:space="preserve">Remember to </w:t>
      </w:r>
      <w:r w:rsidRPr="00F350B5">
        <w:rPr>
          <w:b/>
          <w:bCs/>
        </w:rPr>
        <w:t>deactivate</w:t>
      </w:r>
      <w:r>
        <w:t xml:space="preserve"> when the job is no longer available.</w:t>
      </w:r>
    </w:p>
    <w:p w14:paraId="43357515" w14:textId="0122F398" w:rsidR="00AC1C1F" w:rsidRDefault="001107E1" w:rsidP="00684D5C">
      <w:pPr>
        <w:pStyle w:val="CF-Body"/>
        <w:ind w:right="-1"/>
      </w:pPr>
      <w:r>
        <w:rPr>
          <w:noProof/>
        </w:rPr>
        <w:t xml:space="preserve">            </w:t>
      </w:r>
    </w:p>
    <w:p w14:paraId="37D89B5F" w14:textId="77777777" w:rsidR="00A87012" w:rsidRDefault="00A87012" w:rsidP="00684D5C">
      <w:pPr>
        <w:ind w:right="-1"/>
        <w:rPr>
          <w:rFonts w:ascii="Helvetica" w:eastAsiaTheme="majorEastAsia" w:hAnsi="Helvetica" w:cstheme="majorBidi"/>
          <w:color w:val="EF5D72"/>
          <w:spacing w:val="-10"/>
          <w:kern w:val="28"/>
          <w:sz w:val="72"/>
          <w:szCs w:val="56"/>
          <w:lang w:val="en-US"/>
        </w:rPr>
      </w:pPr>
      <w:r>
        <w:rPr>
          <w:lang w:val="en-US"/>
        </w:rPr>
        <w:br w:type="page"/>
      </w:r>
    </w:p>
    <w:p w14:paraId="12E1A6C6" w14:textId="0D60F1D7" w:rsidR="007307C3" w:rsidRDefault="007307C3" w:rsidP="00E54B69">
      <w:pPr>
        <w:pStyle w:val="CF-H1"/>
      </w:pPr>
      <w:bookmarkStart w:id="3" w:name="_Toc94621368"/>
      <w:r>
        <w:lastRenderedPageBreak/>
        <w:t xml:space="preserve">Receiving </w:t>
      </w:r>
      <w:r w:rsidR="00E54B69">
        <w:t>EOIs</w:t>
      </w:r>
      <w:bookmarkEnd w:id="3"/>
    </w:p>
    <w:p w14:paraId="6AAEC74F" w14:textId="69B3948D" w:rsidR="00F350B5" w:rsidRDefault="00F350B5" w:rsidP="00684D5C">
      <w:pPr>
        <w:pStyle w:val="CF-Body"/>
        <w:ind w:right="-1"/>
      </w:pPr>
      <w:r>
        <w:t xml:space="preserve">When someone expresses interest in a job, an email will be sent to the nominated person attached to that job (this is set up when creating a new job). </w:t>
      </w:r>
    </w:p>
    <w:p w14:paraId="2C8C9844" w14:textId="3172EA5B" w:rsidR="007307C3" w:rsidRDefault="007307C3" w:rsidP="00684D5C">
      <w:pPr>
        <w:pStyle w:val="CF-Body"/>
        <w:ind w:right="-1"/>
      </w:pPr>
      <w:r>
        <w:t xml:space="preserve">Best </w:t>
      </w:r>
      <w:r w:rsidR="00E54B69">
        <w:t>p</w:t>
      </w:r>
      <w:r>
        <w:t xml:space="preserve">ractice is to contact the referral as soon as possible (within the hour) by phone. Referrals are generally considered of “higher quality” than </w:t>
      </w:r>
      <w:r w:rsidR="00BF494F">
        <w:t xml:space="preserve">many other recruitment sources and a VIP treatment is recommended. </w:t>
      </w:r>
    </w:p>
    <w:p w14:paraId="58265D51" w14:textId="1858609C" w:rsidR="00BF494F" w:rsidRDefault="00BF494F" w:rsidP="00684D5C">
      <w:pPr>
        <w:pStyle w:val="CF-H2"/>
        <w:ind w:right="-1"/>
      </w:pPr>
      <w:bookmarkStart w:id="4" w:name="_Toc94621369"/>
      <w:r>
        <w:t xml:space="preserve">Call the </w:t>
      </w:r>
      <w:r w:rsidR="00AE2503">
        <w:t>r</w:t>
      </w:r>
      <w:r>
        <w:t>eferral</w:t>
      </w:r>
      <w:r w:rsidR="00D9574A">
        <w:t xml:space="preserve"> to </w:t>
      </w:r>
      <w:r w:rsidR="00AE2503">
        <w:t>c</w:t>
      </w:r>
      <w:r w:rsidR="008E3EB4">
        <w:t xml:space="preserve">heck </w:t>
      </w:r>
      <w:r w:rsidR="00AE2503">
        <w:t>e</w:t>
      </w:r>
      <w:r w:rsidR="008E3EB4">
        <w:t>ligibility</w:t>
      </w:r>
      <w:bookmarkEnd w:id="4"/>
    </w:p>
    <w:p w14:paraId="51A86BA8" w14:textId="209566FF" w:rsidR="00BF494F" w:rsidRDefault="00BF494F" w:rsidP="00684D5C">
      <w:pPr>
        <w:pStyle w:val="CF-Body"/>
        <w:ind w:right="-1"/>
      </w:pPr>
      <w:r>
        <w:t>When calling the referral, we recommend you fi</w:t>
      </w:r>
      <w:r w:rsidR="00A16432">
        <w:t xml:space="preserve">rst </w:t>
      </w:r>
      <w:r w:rsidR="00416538">
        <w:t xml:space="preserve">check if they are an </w:t>
      </w:r>
      <w:r w:rsidR="00416538" w:rsidRPr="00A87012">
        <w:rPr>
          <w:b/>
          <w:bCs/>
        </w:rPr>
        <w:t>eligible</w:t>
      </w:r>
      <w:r w:rsidR="00416538">
        <w:t xml:space="preserve"> referral before checking if they are </w:t>
      </w:r>
      <w:r w:rsidR="00416538" w:rsidRPr="00A87012">
        <w:rPr>
          <w:b/>
          <w:bCs/>
        </w:rPr>
        <w:t>suitable</w:t>
      </w:r>
      <w:r w:rsidR="00416538">
        <w:t xml:space="preserve"> for the job. </w:t>
      </w:r>
      <w:r>
        <w:t>Your scheme rules dictate that the referral must be</w:t>
      </w:r>
      <w:r w:rsidR="00E54B69">
        <w:t>:</w:t>
      </w:r>
      <w:r>
        <w:t xml:space="preserve"> </w:t>
      </w:r>
    </w:p>
    <w:p w14:paraId="4536F528" w14:textId="77777777" w:rsidR="00BF494F" w:rsidRDefault="00BF494F" w:rsidP="00684D5C">
      <w:pPr>
        <w:pStyle w:val="CF-Body"/>
        <w:numPr>
          <w:ilvl w:val="0"/>
          <w:numId w:val="3"/>
        </w:numPr>
        <w:ind w:right="-1"/>
      </w:pPr>
      <w:r>
        <w:t>Not an internal candidate</w:t>
      </w:r>
    </w:p>
    <w:p w14:paraId="6867D34D" w14:textId="30204047" w:rsidR="00BF494F" w:rsidRDefault="00BF494F" w:rsidP="00684D5C">
      <w:pPr>
        <w:pStyle w:val="CF-Body"/>
        <w:numPr>
          <w:ilvl w:val="0"/>
          <w:numId w:val="3"/>
        </w:numPr>
        <w:ind w:right="-1"/>
      </w:pPr>
      <w:r>
        <w:t>Not previously referred in the last 6 months</w:t>
      </w:r>
    </w:p>
    <w:p w14:paraId="72220DA8" w14:textId="77777777" w:rsidR="00BF494F" w:rsidRDefault="00BF494F" w:rsidP="00684D5C">
      <w:pPr>
        <w:pStyle w:val="CF-Body"/>
        <w:numPr>
          <w:ilvl w:val="0"/>
          <w:numId w:val="3"/>
        </w:numPr>
        <w:ind w:right="-1"/>
      </w:pPr>
      <w:r>
        <w:t>Qualified if necessary and lives within a reasonable distance to the job</w:t>
      </w:r>
    </w:p>
    <w:p w14:paraId="18AC6C80" w14:textId="5CE4FF8D" w:rsidR="00A87012" w:rsidRDefault="00BF494F" w:rsidP="00684D5C">
      <w:pPr>
        <w:pStyle w:val="CF-Body"/>
        <w:ind w:right="-1"/>
      </w:pPr>
      <w:r>
        <w:t>At the end of this call</w:t>
      </w:r>
      <w:r w:rsidR="000F60D2">
        <w:t xml:space="preserve"> </w:t>
      </w:r>
      <w:r>
        <w:t xml:space="preserve">determine if this referral is </w:t>
      </w:r>
      <w:r w:rsidRPr="00482D33">
        <w:rPr>
          <w:b/>
          <w:bCs/>
        </w:rPr>
        <w:t>eligible</w:t>
      </w:r>
      <w:r>
        <w:t xml:space="preserve"> to proceed or is deemed </w:t>
      </w:r>
      <w:r w:rsidRPr="00482D33">
        <w:rPr>
          <w:b/>
          <w:bCs/>
        </w:rPr>
        <w:t>ineligible</w:t>
      </w:r>
      <w:r>
        <w:t xml:space="preserve">. </w:t>
      </w:r>
    </w:p>
    <w:p w14:paraId="7B886B56" w14:textId="02BC9BAA" w:rsidR="00482D33" w:rsidRDefault="008E3EB4" w:rsidP="00684D5C">
      <w:pPr>
        <w:pStyle w:val="CF-H2"/>
        <w:ind w:right="-1"/>
      </w:pPr>
      <w:bookmarkStart w:id="5" w:name="_Toc94621370"/>
      <w:r w:rsidRPr="008E3EB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t xml:space="preserve"> </w:t>
      </w:r>
      <w:r w:rsidR="00BF494F" w:rsidRPr="00B570C3">
        <w:t>Ineligible</w:t>
      </w:r>
      <w:bookmarkEnd w:id="5"/>
    </w:p>
    <w:p w14:paraId="4BF763C5" w14:textId="7F40244C" w:rsidR="00684D5C" w:rsidRDefault="00684D5C" w:rsidP="00684D5C">
      <w:pPr>
        <w:pStyle w:val="CF-Body"/>
        <w:ind w:right="-1"/>
      </w:pPr>
      <w:r>
        <w:t xml:space="preserve">Click on </w:t>
      </w:r>
      <w:r w:rsidRPr="00684D5C">
        <w:rPr>
          <w:b/>
          <w:bCs/>
        </w:rPr>
        <w:t>Candidates</w:t>
      </w:r>
      <w:r>
        <w:t xml:space="preserve"> in the left-hand menu</w:t>
      </w:r>
    </w:p>
    <w:p w14:paraId="5ABD8167" w14:textId="42A7044A" w:rsidR="00684D5C" w:rsidRPr="00684D5C" w:rsidRDefault="00684D5C" w:rsidP="00684D5C">
      <w:pPr>
        <w:pStyle w:val="CF-Body"/>
        <w:ind w:right="-1"/>
      </w:pPr>
      <w:r>
        <w:t xml:space="preserve">Click on the </w:t>
      </w:r>
      <w:r w:rsidRPr="00684D5C">
        <w:rPr>
          <w:b/>
          <w:bCs/>
        </w:rPr>
        <w:t>Contact Made</w:t>
      </w:r>
      <w:r>
        <w:t xml:space="preserve"> stage and choose </w:t>
      </w:r>
      <w:r w:rsidRPr="00684D5C">
        <w:rPr>
          <w:b/>
          <w:bCs/>
        </w:rPr>
        <w:t>Ineligible</w:t>
      </w:r>
      <w:r>
        <w:rPr>
          <w:b/>
          <w:bCs/>
        </w:rPr>
        <w:t xml:space="preserve"> </w:t>
      </w:r>
      <w:r>
        <w:t>(please note the other options)</w:t>
      </w:r>
    </w:p>
    <w:p w14:paraId="142E5209" w14:textId="28280241" w:rsidR="00BF494F" w:rsidRDefault="00684D5C" w:rsidP="00684D5C">
      <w:pPr>
        <w:pStyle w:val="CF-Body"/>
        <w:ind w:right="-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4050EF" wp14:editId="21EB4CA9">
            <wp:simplePos x="0" y="0"/>
            <wp:positionH relativeFrom="margin">
              <wp:align>left</wp:align>
            </wp:positionH>
            <wp:positionV relativeFrom="paragraph">
              <wp:posOffset>514985</wp:posOffset>
            </wp:positionV>
            <wp:extent cx="6124575" cy="3250133"/>
            <wp:effectExtent l="0" t="0" r="0" b="7620"/>
            <wp:wrapNone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25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74A">
        <w:t>This will move the referral</w:t>
      </w:r>
      <w:r w:rsidR="00BF494F">
        <w:t xml:space="preserve"> into the </w:t>
      </w:r>
      <w:r w:rsidR="00A87012" w:rsidRPr="00A87012">
        <w:rPr>
          <w:b/>
          <w:bCs/>
        </w:rPr>
        <w:t>Archived Candidates</w:t>
      </w:r>
      <w:r w:rsidR="00A87012">
        <w:t xml:space="preserve"> tab</w:t>
      </w:r>
      <w:r w:rsidR="00BF494F">
        <w:t xml:space="preserve"> and out of your way</w:t>
      </w:r>
      <w:r w:rsidR="00D9574A">
        <w:t>. T</w:t>
      </w:r>
      <w:r w:rsidR="00BF494F">
        <w:t xml:space="preserve">he referring employee will automatically get a notification to advise their referral was unsuitable. </w:t>
      </w:r>
      <w:r w:rsidR="00D9574A">
        <w:t>Done!</w:t>
      </w:r>
    </w:p>
    <w:p w14:paraId="28409E6F" w14:textId="0E6A8975" w:rsidR="00BF494F" w:rsidRDefault="00BF494F" w:rsidP="00684D5C">
      <w:pPr>
        <w:pStyle w:val="CF-Body"/>
        <w:ind w:right="-1"/>
      </w:pPr>
    </w:p>
    <w:p w14:paraId="7AC71883" w14:textId="3408DF38" w:rsidR="007307C3" w:rsidRDefault="007307C3" w:rsidP="00684D5C">
      <w:pPr>
        <w:pStyle w:val="CF-Body"/>
        <w:ind w:right="-1"/>
      </w:pPr>
    </w:p>
    <w:p w14:paraId="07712AAC" w14:textId="1B7ECE3F" w:rsidR="007307C3" w:rsidRDefault="007307C3" w:rsidP="00684D5C">
      <w:pPr>
        <w:pStyle w:val="CF-Body"/>
        <w:ind w:right="-1"/>
      </w:pPr>
    </w:p>
    <w:p w14:paraId="6ABAFE7B" w14:textId="2D179852" w:rsidR="007307C3" w:rsidRDefault="007307C3" w:rsidP="00684D5C">
      <w:pPr>
        <w:pStyle w:val="CF-Body"/>
        <w:ind w:right="-1"/>
      </w:pPr>
    </w:p>
    <w:p w14:paraId="7AFD88E0" w14:textId="134936A9" w:rsidR="007307C3" w:rsidRDefault="007307C3" w:rsidP="00684D5C">
      <w:pPr>
        <w:pStyle w:val="CF-Body"/>
        <w:ind w:right="-1"/>
      </w:pPr>
    </w:p>
    <w:p w14:paraId="1C6464FF" w14:textId="52D6B5FD" w:rsidR="007307C3" w:rsidRDefault="007307C3" w:rsidP="00684D5C">
      <w:pPr>
        <w:pStyle w:val="CF-Body"/>
        <w:ind w:right="-1"/>
      </w:pPr>
    </w:p>
    <w:p w14:paraId="11909D96" w14:textId="4FB3BBA6" w:rsidR="007307C3" w:rsidRDefault="007307C3" w:rsidP="00684D5C">
      <w:pPr>
        <w:pStyle w:val="CF-Body"/>
        <w:ind w:right="-1"/>
      </w:pPr>
    </w:p>
    <w:p w14:paraId="6418375D" w14:textId="1010D483" w:rsidR="007307C3" w:rsidRDefault="007307C3" w:rsidP="00684D5C">
      <w:pPr>
        <w:pStyle w:val="CF-Body"/>
        <w:ind w:right="-1"/>
      </w:pPr>
    </w:p>
    <w:p w14:paraId="70B56461" w14:textId="79D8BF51" w:rsidR="007307C3" w:rsidRDefault="007307C3" w:rsidP="00684D5C">
      <w:pPr>
        <w:pStyle w:val="CF-Body"/>
        <w:ind w:right="-1"/>
      </w:pPr>
    </w:p>
    <w:p w14:paraId="7AE609CC" w14:textId="75A197E8" w:rsidR="007307C3" w:rsidRPr="00F93F39" w:rsidRDefault="008E3EB4" w:rsidP="00E54B69">
      <w:pPr>
        <w:pStyle w:val="CF-H2"/>
      </w:pPr>
      <w:bookmarkStart w:id="6" w:name="_Toc94621371"/>
      <w:r w:rsidRPr="00F93F3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93F39">
        <w:t xml:space="preserve"> </w:t>
      </w:r>
      <w:r w:rsidRPr="00B570C3">
        <w:t>Eligible</w:t>
      </w:r>
      <w:bookmarkEnd w:id="6"/>
    </w:p>
    <w:p w14:paraId="486E5AB1" w14:textId="78410318" w:rsidR="00D941A3" w:rsidRDefault="00E54B69" w:rsidP="00684D5C">
      <w:pPr>
        <w:pStyle w:val="CF-Body"/>
        <w:ind w:right="-1"/>
      </w:pPr>
      <w:r>
        <w:t>First c</w:t>
      </w:r>
      <w:r w:rsidR="00F93F39">
        <w:t xml:space="preserve">ontact HR </w:t>
      </w:r>
      <w:r w:rsidR="00D941A3">
        <w:t xml:space="preserve">and advise them you have a candidate moving forward to interview. That will initiate HR to contact the applicant and ask them to formally apply through </w:t>
      </w:r>
      <w:r w:rsidR="00DE7A79">
        <w:t>Page-Up</w:t>
      </w:r>
      <w:r w:rsidR="00D941A3">
        <w:t xml:space="preserve"> to get them into the system and obtain a resume. </w:t>
      </w:r>
    </w:p>
    <w:p w14:paraId="1677EAD7" w14:textId="2A11FBB4" w:rsidR="00F93F39" w:rsidRPr="00021384" w:rsidRDefault="00021384" w:rsidP="00684D5C">
      <w:pPr>
        <w:pStyle w:val="CF-H2"/>
        <w:ind w:right="-1"/>
      </w:pPr>
      <w:bookmarkStart w:id="7" w:name="_Toc94621372"/>
      <w:r w:rsidRPr="00021384">
        <w:t>Move the candidate through the referral screens</w:t>
      </w:r>
      <w:bookmarkEnd w:id="7"/>
    </w:p>
    <w:p w14:paraId="722A672F" w14:textId="634CBBA3" w:rsidR="00021384" w:rsidRDefault="00641ED0" w:rsidP="00684D5C">
      <w:pPr>
        <w:pStyle w:val="CF-Body"/>
        <w:ind w:right="-1"/>
      </w:pPr>
      <w:r>
        <w:t xml:space="preserve">You can now move your referral through the candidate screen in the Care Friends portal. </w:t>
      </w:r>
      <w:r w:rsidR="0046470F">
        <w:t xml:space="preserve">Best practice is to update these steps closely in line with the actual steps in the recruitment process. </w:t>
      </w:r>
      <w:r>
        <w:t xml:space="preserve">Be aware that </w:t>
      </w:r>
      <w:r w:rsidR="00F974E7">
        <w:t>many</w:t>
      </w:r>
      <w:r>
        <w:t xml:space="preserve"> of these boxes automatically send notifications to the referee </w:t>
      </w:r>
      <w:r w:rsidR="00F974E7">
        <w:t>and three of them will incur</w:t>
      </w:r>
      <w:r>
        <w:t xml:space="preserve"> referral points</w:t>
      </w:r>
      <w:r w:rsidR="0046470F">
        <w:t xml:space="preserve">: </w:t>
      </w:r>
    </w:p>
    <w:p w14:paraId="78D5651F" w14:textId="5788D578" w:rsidR="0046470F" w:rsidRDefault="00F974E7" w:rsidP="00684D5C">
      <w:pPr>
        <w:pStyle w:val="CF-Body"/>
        <w:ind w:right="-1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718A229" wp14:editId="489FFAE3">
            <wp:simplePos x="0" y="0"/>
            <wp:positionH relativeFrom="margin">
              <wp:posOffset>5765800</wp:posOffset>
            </wp:positionH>
            <wp:positionV relativeFrom="paragraph">
              <wp:posOffset>530860</wp:posOffset>
            </wp:positionV>
            <wp:extent cx="396240" cy="396240"/>
            <wp:effectExtent l="0" t="0" r="3810" b="3810"/>
            <wp:wrapNone/>
            <wp:docPr id="55" name="Graphic 55" descr="Coin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 53" descr="Coins outli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F5E967E" wp14:editId="49E5A529">
            <wp:simplePos x="0" y="0"/>
            <wp:positionH relativeFrom="margin">
              <wp:posOffset>4569460</wp:posOffset>
            </wp:positionH>
            <wp:positionV relativeFrom="paragraph">
              <wp:posOffset>515620</wp:posOffset>
            </wp:positionV>
            <wp:extent cx="396240" cy="396240"/>
            <wp:effectExtent l="0" t="0" r="3810" b="3810"/>
            <wp:wrapNone/>
            <wp:docPr id="54" name="Graphic 54" descr="Coin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 53" descr="Coins outli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DEECAF4" wp14:editId="32B4D929">
            <wp:simplePos x="0" y="0"/>
            <wp:positionH relativeFrom="margin">
              <wp:posOffset>2613660</wp:posOffset>
            </wp:positionH>
            <wp:positionV relativeFrom="paragraph">
              <wp:posOffset>530860</wp:posOffset>
            </wp:positionV>
            <wp:extent cx="396240" cy="396240"/>
            <wp:effectExtent l="0" t="0" r="3810" b="3810"/>
            <wp:wrapNone/>
            <wp:docPr id="53" name="Graphic 53" descr="Coin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 53" descr="Coins outli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70F">
        <w:rPr>
          <w:noProof/>
        </w:rPr>
        <w:drawing>
          <wp:inline distT="0" distB="0" distL="0" distR="0" wp14:anchorId="27457460" wp14:editId="7A34E441">
            <wp:extent cx="6030595" cy="807085"/>
            <wp:effectExtent l="0" t="0" r="825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D394" w14:textId="07659011" w:rsidR="0000453E" w:rsidRDefault="00F974E7" w:rsidP="00684D5C">
      <w:pPr>
        <w:pStyle w:val="CF-Body"/>
        <w:ind w:right="-1"/>
      </w:pPr>
      <w:r>
        <w:t>Continue following your normal recruitment process liaising closely with HR and the hiring manager</w:t>
      </w:r>
      <w:r w:rsidR="0035297E">
        <w:t>. Be sure to keep your eye on th</w:t>
      </w:r>
      <w:r w:rsidR="00B11F6F">
        <w:t>e</w:t>
      </w:r>
      <w:r w:rsidR="0035297E">
        <w:t xml:space="preserve"> referral and continue ticking through the stages in the candidate screen.</w:t>
      </w:r>
    </w:p>
    <w:p w14:paraId="18D68A2E" w14:textId="077038DD" w:rsidR="00641ED0" w:rsidRDefault="00B90E20" w:rsidP="00684D5C">
      <w:pPr>
        <w:pStyle w:val="CF-Body"/>
        <w:ind w:right="-1"/>
      </w:pPr>
      <w:r>
        <w:rPr>
          <w:noProof/>
        </w:rPr>
        <w:drawing>
          <wp:inline distT="0" distB="0" distL="0" distR="0" wp14:anchorId="77422F74" wp14:editId="34212BC7">
            <wp:extent cx="6075711" cy="3200400"/>
            <wp:effectExtent l="38100" t="38100" r="96520" b="95250"/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5999" cy="320581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3A1C72" w14:textId="68AAE9B1" w:rsidR="00B90E20" w:rsidRDefault="00FE0A37" w:rsidP="00684D5C">
      <w:pPr>
        <w:pStyle w:val="CF-Body"/>
        <w:ind w:right="-1"/>
      </w:pPr>
      <w:r>
        <w:t xml:space="preserve">Once the candidate “started work” they will move into the </w:t>
      </w:r>
      <w:r w:rsidR="00F974E7" w:rsidRPr="00F974E7">
        <w:rPr>
          <w:b/>
          <w:bCs/>
        </w:rPr>
        <w:t>Starters</w:t>
      </w:r>
      <w:r w:rsidR="00F974E7">
        <w:t xml:space="preserve"> tab at the top of the screen</w:t>
      </w:r>
      <w:r>
        <w:t xml:space="preserve">. </w:t>
      </w:r>
    </w:p>
    <w:p w14:paraId="7E36D4ED" w14:textId="74E67FEB" w:rsidR="00CC0D68" w:rsidRDefault="00CC0D68" w:rsidP="00684D5C">
      <w:pPr>
        <w:pStyle w:val="CF-Body"/>
        <w:ind w:right="-1"/>
      </w:pPr>
      <w:r>
        <w:t>The final box</w:t>
      </w:r>
      <w:r w:rsidR="00F974E7">
        <w:t xml:space="preserve"> </w:t>
      </w:r>
      <w:r w:rsidRPr="00F974E7">
        <w:rPr>
          <w:b/>
          <w:bCs/>
        </w:rPr>
        <w:t xml:space="preserve">Is the candidate still working after </w:t>
      </w:r>
      <w:r w:rsidR="0046470F" w:rsidRPr="00F974E7">
        <w:rPr>
          <w:b/>
          <w:bCs/>
        </w:rPr>
        <w:t>X</w:t>
      </w:r>
      <w:r w:rsidRPr="00F974E7">
        <w:rPr>
          <w:b/>
          <w:bCs/>
        </w:rPr>
        <w:t xml:space="preserve"> months?</w:t>
      </w:r>
      <w:r>
        <w:t xml:space="preserve"> </w:t>
      </w:r>
      <w:r w:rsidR="005E7686">
        <w:t xml:space="preserve">doesn’t need to be completed until </w:t>
      </w:r>
      <w:r w:rsidR="0046470F">
        <w:t>that retention period is achieved</w:t>
      </w:r>
      <w:r w:rsidR="005E7686">
        <w:t xml:space="preserve">. Don’t worry, you will </w:t>
      </w:r>
      <w:r w:rsidR="00B11F6F">
        <w:t xml:space="preserve">automatically </w:t>
      </w:r>
      <w:r w:rsidR="005E7686">
        <w:t xml:space="preserve">receive an email at that time to remind you! </w:t>
      </w:r>
      <w:r>
        <w:t>Please tick this box at that time which will then awards more points and notifications to the referee</w:t>
      </w:r>
      <w:r w:rsidR="005E7686">
        <w:t xml:space="preserve">. </w:t>
      </w:r>
      <w:r>
        <w:t xml:space="preserve">If they </w:t>
      </w:r>
      <w:r w:rsidR="005E7686">
        <w:t>have left the job,</w:t>
      </w:r>
      <w:r>
        <w:t xml:space="preserve"> you can select ‘no’.</w:t>
      </w:r>
    </w:p>
    <w:p w14:paraId="39C3F3A8" w14:textId="16D934E7" w:rsidR="005A4185" w:rsidRDefault="009438C5" w:rsidP="00F974E7">
      <w:pPr>
        <w:pStyle w:val="CF-H1"/>
      </w:pPr>
      <w:bookmarkStart w:id="8" w:name="_Toc94621373"/>
      <w:r>
        <w:lastRenderedPageBreak/>
        <w:t>Support</w:t>
      </w:r>
      <w:bookmarkEnd w:id="8"/>
    </w:p>
    <w:p w14:paraId="0B42045F" w14:textId="77777777" w:rsidR="003F3FBD" w:rsidRDefault="00930642" w:rsidP="00684D5C">
      <w:pPr>
        <w:pStyle w:val="CF-Body"/>
        <w:ind w:right="-1"/>
      </w:pPr>
      <w:r>
        <w:t>We have a substantial knowledge base/support tab within the portal. Here you will find all things Care Friends at an operational level</w:t>
      </w:r>
      <w:r w:rsidR="003F3FBD">
        <w:t>, such as:</w:t>
      </w:r>
    </w:p>
    <w:p w14:paraId="0383AF7B" w14:textId="01F17E1F" w:rsidR="003F3FBD" w:rsidRDefault="00E92518" w:rsidP="00684D5C">
      <w:pPr>
        <w:pStyle w:val="CF-Body"/>
        <w:numPr>
          <w:ilvl w:val="0"/>
          <w:numId w:val="4"/>
        </w:numPr>
        <w:ind w:right="-1"/>
      </w:pPr>
      <w:hyperlink r:id="rId20" w:history="1">
        <w:r w:rsidR="003B5F83" w:rsidRPr="003B5F83">
          <w:rPr>
            <w:rStyle w:val="Hyperlink"/>
          </w:rPr>
          <w:t>Manually adding a referral</w:t>
        </w:r>
      </w:hyperlink>
    </w:p>
    <w:p w14:paraId="56E2E1ED" w14:textId="56D4B1F4" w:rsidR="003B5F83" w:rsidRDefault="00E92518" w:rsidP="00684D5C">
      <w:pPr>
        <w:pStyle w:val="CF-Body"/>
        <w:numPr>
          <w:ilvl w:val="0"/>
          <w:numId w:val="4"/>
        </w:numPr>
        <w:ind w:right="-1"/>
      </w:pPr>
      <w:hyperlink r:id="rId21" w:history="1">
        <w:r w:rsidR="0017379A" w:rsidRPr="0017379A">
          <w:rPr>
            <w:rStyle w:val="Hyperlink"/>
          </w:rPr>
          <w:t>What to do with multiple expressions of interest from the same referral</w:t>
        </w:r>
      </w:hyperlink>
    </w:p>
    <w:p w14:paraId="58A823C8" w14:textId="0E2569ED" w:rsidR="0017379A" w:rsidRDefault="00E92518" w:rsidP="00684D5C">
      <w:pPr>
        <w:pStyle w:val="CF-Body"/>
        <w:numPr>
          <w:ilvl w:val="0"/>
          <w:numId w:val="4"/>
        </w:numPr>
        <w:ind w:right="-1"/>
      </w:pPr>
      <w:hyperlink r:id="rId22" w:history="1">
        <w:r w:rsidR="008A4851" w:rsidRPr="008A4851">
          <w:rPr>
            <w:rStyle w:val="Hyperlink"/>
          </w:rPr>
          <w:t>How to delete a referral</w:t>
        </w:r>
      </w:hyperlink>
    </w:p>
    <w:p w14:paraId="3BACB948" w14:textId="5D751E0E" w:rsidR="008A4851" w:rsidRDefault="00E92518" w:rsidP="00684D5C">
      <w:pPr>
        <w:pStyle w:val="CF-Body"/>
        <w:numPr>
          <w:ilvl w:val="0"/>
          <w:numId w:val="4"/>
        </w:numPr>
        <w:ind w:right="-1"/>
      </w:pPr>
      <w:hyperlink r:id="rId23" w:history="1">
        <w:r w:rsidR="00B33CA0" w:rsidRPr="00B33CA0">
          <w:rPr>
            <w:rStyle w:val="Hyperlink"/>
          </w:rPr>
          <w:t>How to move a referral out of the archive</w:t>
        </w:r>
      </w:hyperlink>
    </w:p>
    <w:p w14:paraId="265CDB71" w14:textId="4248799A" w:rsidR="00B33CA0" w:rsidRDefault="00E92518" w:rsidP="00684D5C">
      <w:pPr>
        <w:pStyle w:val="CF-Body"/>
        <w:numPr>
          <w:ilvl w:val="0"/>
          <w:numId w:val="4"/>
        </w:numPr>
        <w:ind w:right="-1"/>
      </w:pPr>
      <w:hyperlink r:id="rId24" w:history="1">
        <w:r w:rsidR="004F5CD5" w:rsidRPr="004F5CD5">
          <w:rPr>
            <w:rStyle w:val="Hyperlink"/>
          </w:rPr>
          <w:t>How to undo a candidate update</w:t>
        </w:r>
      </w:hyperlink>
    </w:p>
    <w:p w14:paraId="22316D35" w14:textId="2568AC05" w:rsidR="004F5CD5" w:rsidRDefault="00E92518" w:rsidP="00684D5C">
      <w:pPr>
        <w:pStyle w:val="CF-Body"/>
        <w:numPr>
          <w:ilvl w:val="0"/>
          <w:numId w:val="4"/>
        </w:numPr>
        <w:ind w:right="-1"/>
      </w:pPr>
      <w:hyperlink r:id="rId25" w:history="1">
        <w:r w:rsidR="00D460E7" w:rsidRPr="00D460E7">
          <w:rPr>
            <w:rStyle w:val="Hyperlink"/>
          </w:rPr>
          <w:t>What to do with payment requests</w:t>
        </w:r>
      </w:hyperlink>
    </w:p>
    <w:p w14:paraId="270F17CF" w14:textId="50BD8983" w:rsidR="000E3AF7" w:rsidRDefault="00E92518" w:rsidP="00684D5C">
      <w:pPr>
        <w:pStyle w:val="CF-Body"/>
        <w:numPr>
          <w:ilvl w:val="0"/>
          <w:numId w:val="4"/>
        </w:numPr>
        <w:ind w:right="-1"/>
      </w:pPr>
      <w:hyperlink r:id="rId26" w:history="1">
        <w:r w:rsidR="000E3AF7" w:rsidRPr="000E3AF7">
          <w:rPr>
            <w:rStyle w:val="Hyperlink"/>
          </w:rPr>
          <w:t>How to remove points</w:t>
        </w:r>
      </w:hyperlink>
    </w:p>
    <w:p w14:paraId="443654EC" w14:textId="21FE273C" w:rsidR="00E85768" w:rsidRDefault="00E85768" w:rsidP="00684D5C">
      <w:pPr>
        <w:pStyle w:val="CF-Body"/>
        <w:ind w:right="-1"/>
      </w:pPr>
      <w:r>
        <w:t xml:space="preserve">Or have a look at the complete </w:t>
      </w:r>
      <w:hyperlink r:id="rId27" w:history="1">
        <w:r w:rsidRPr="007D2885">
          <w:rPr>
            <w:rStyle w:val="Hyperlink"/>
          </w:rPr>
          <w:t>recruiter guide</w:t>
        </w:r>
      </w:hyperlink>
    </w:p>
    <w:p w14:paraId="4B965EAE" w14:textId="77777777" w:rsidR="00F974E7" w:rsidRDefault="00F974E7" w:rsidP="00684D5C">
      <w:pPr>
        <w:pStyle w:val="CF-Body"/>
        <w:ind w:right="-1"/>
      </w:pPr>
    </w:p>
    <w:p w14:paraId="3A474D20" w14:textId="59346F15" w:rsidR="00930642" w:rsidRDefault="00930642" w:rsidP="00684D5C">
      <w:pPr>
        <w:pStyle w:val="CF-Body"/>
        <w:ind w:right="-1"/>
      </w:pPr>
      <w:r>
        <w:t>Click on the question mark in the bottom left-hand corner</w:t>
      </w:r>
      <w:r w:rsidR="009C24F5">
        <w:t xml:space="preserve"> to reach our full knowledge base</w:t>
      </w:r>
      <w:r>
        <w:t xml:space="preserve">. Also feel free to reach out to us directly on </w:t>
      </w:r>
      <w:hyperlink r:id="rId28" w:history="1">
        <w:r w:rsidRPr="004124C2">
          <w:rPr>
            <w:rStyle w:val="Hyperlink"/>
          </w:rPr>
          <w:t>info@carefriends.com.au</w:t>
        </w:r>
      </w:hyperlink>
    </w:p>
    <w:p w14:paraId="598829C5" w14:textId="25F6E8D4" w:rsidR="009438C5" w:rsidRDefault="00F974E7" w:rsidP="00684D5C">
      <w:pPr>
        <w:pStyle w:val="CF-Body"/>
        <w:ind w:right="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A0D359" wp14:editId="3968C2FB">
                <wp:simplePos x="0" y="0"/>
                <wp:positionH relativeFrom="leftMargin">
                  <wp:posOffset>1145539</wp:posOffset>
                </wp:positionH>
                <wp:positionV relativeFrom="paragraph">
                  <wp:posOffset>2981960</wp:posOffset>
                </wp:positionV>
                <wp:extent cx="866775" cy="542925"/>
                <wp:effectExtent l="0" t="76200" r="85725" b="161925"/>
                <wp:wrapNone/>
                <wp:docPr id="56" name="Arrow: Righ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20407">
                          <a:off x="0" y="0"/>
                          <a:ext cx="866775" cy="542925"/>
                        </a:xfrm>
                        <a:prstGeom prst="rightArrow">
                          <a:avLst/>
                        </a:prstGeom>
                        <a:solidFill>
                          <a:srgbClr val="5DC2A6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B516F" id="Arrow: Right 56" o:spid="_x0000_s1026" type="#_x0000_t13" style="position:absolute;margin-left:90.2pt;margin-top:234.8pt;width:68.25pt;height:42.75pt;rotation:-9589657fd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8e3wIAACgGAAAOAAAAZHJzL2Uyb0RvYy54bWysVMFu2zAMvQ/YPwi6r3a8pEmDOkWQosOA&#10;oi2aDj0rshwLkyWNUup0Xz9Kcpys7WmYD4Yoko/kE8nLq32ryIsAJ40u6egsp0RobiqptyX98XTz&#10;ZUaJ80xXTBktSvoqHL1afP502dm5KExjVCWAIIh2886WtPHezrPM8Ua0zJ0ZKzQqawMt8yjCNquA&#10;dYjeqqzI8/OsM1BZMFw4h7fXSUkXEb+uBff3de2EJ6qkmJuPf4j/Tfhni0s23wKzjeR9GuwfsmiZ&#10;1Bh0gLpmnpEdyHdQreRgnKn9GTdtZupachFrwGpG+Ztq1g2zItaC5Dg70OT+Hyy/e1nbB0AaOuvm&#10;Do+hin0NLQGDbI2KWZGP82ksDtMl+8jd68Cd2HvC8XJ2fj6dTijhqJqMi4tiErjNElbAtOD8N2Fa&#10;Eg4lBblt/BLAdBGavdw6nxwOhsHJGSWrG6lUFGC7WSkgLwwfc3K9KpbnfYy/zJQOxtoEt4SYbkRs&#10;BwwT1GbnBaybqiMbtYNHViFiPsuxRSoZ0vs6GyUBe6WY5uGjhKktNrlXNHDzLH0THyhQESBD3kN6&#10;G8X4z1SZsg1LOY8jzLFKtI4UDclE6STP7Pgo8eRflQihlH4UNZEV8l7EIHFexBCdcS60HyVVwyrR&#10;c3YSf/CIMSNgQK6RtAG7Bwiz+B47ldHbB9eU9+CcSBnCpAwOiSXnwSNGNtoPzq3UBj6qTGFVfeRk&#10;j+mfUBOOG1O9PkBqX3w0Z/mNxKe5Zc4/MMDpxkvcWP4ef7UyXUlNf6KkMfD7o/tgj0OHWko63BYl&#10;db92DAQl6rvGcbwYjccI66MwnkwLFOBUsznV6F27MtjDo5hdPAZ7rw7HGkz7jIttGaKiimmOsUvK&#10;PRyElU9bDFcjF8tlNMOVYpm/1WvLA3hgNTTl0/6Zge3nzuPA3pnDZmHzN4OXbIOnNsudN7WMU3nk&#10;tecb11FsnH51hn13Kker44Jf/AEAAP//AwBQSwMEFAAGAAgAAAAhAL5HrEDjAAAACwEAAA8AAABk&#10;cnMvZG93bnJldi54bWxMj8tOwzAQRfdI/IM1SGwQdQJNlIY4VVUeUsWKgCrYTeMhCcR2iN02/D3D&#10;CpZXc3TvmWI5mV4caPSdswriWQSCbO10ZxsFL8/3lxkIH9Bq7J0lBd/kYVmenhSYa3e0T3SoQiO4&#10;xPocFbQhDLmUvm7JoJ+5gSzf3t1oMHAcG6lHPHK56eVVFKXSYGd5ocWB1i3Vn9XeKLjATZU8brcP&#10;5vUjG27Xq8149/Wm1PnZtLoBEWgKfzD86rM6lOy0c3urveg5Z9GcUQXzdJGCYOI6ThcgdgqSJIlB&#10;loX8/0P5AwAA//8DAFBLAQItABQABgAIAAAAIQC2gziS/gAAAOEBAAATAAAAAAAAAAAAAAAAAAAA&#10;AABbQ29udGVudF9UeXBlc10ueG1sUEsBAi0AFAAGAAgAAAAhADj9If/WAAAAlAEAAAsAAAAAAAAA&#10;AAAAAAAALwEAAF9yZWxzLy5yZWxzUEsBAi0AFAAGAAgAAAAhACrC/x7fAgAAKAYAAA4AAAAAAAAA&#10;AAAAAAAALgIAAGRycy9lMm9Eb2MueG1sUEsBAi0AFAAGAAgAAAAhAL5HrEDjAAAACwEAAA8AAAAA&#10;AAAAAAAAAAAAOQUAAGRycy9kb3ducmV2LnhtbFBLBQYAAAAABAAEAPMAAABJBgAAAAA=&#10;" adj="14835" fillcolor="#5dc2a6" stroked="f" strokeweight="1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700639">
        <w:rPr>
          <w:noProof/>
        </w:rPr>
        <w:drawing>
          <wp:inline distT="0" distB="0" distL="0" distR="0" wp14:anchorId="32DF16B6" wp14:editId="401B5145">
            <wp:extent cx="6007209" cy="3314700"/>
            <wp:effectExtent l="38100" t="38100" r="88900" b="9525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2529" cy="333970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26394" w14:textId="1FF7E257" w:rsidR="00B90E20" w:rsidRPr="0084751D" w:rsidRDefault="00F974E7" w:rsidP="00684D5C">
      <w:pPr>
        <w:pStyle w:val="CF-Body"/>
        <w:ind w:right="-1"/>
      </w:pPr>
      <w:r w:rsidRPr="00F974E7">
        <w:rPr>
          <w:noProof/>
        </w:rPr>
        <w:t xml:space="preserve"> </w:t>
      </w:r>
    </w:p>
    <w:sectPr w:rsidR="00B90E20" w:rsidRPr="0084751D" w:rsidSect="00684D5C">
      <w:headerReference w:type="default" r:id="rId30"/>
      <w:footerReference w:type="default" r:id="rId31"/>
      <w:pgSz w:w="11906" w:h="16838"/>
      <w:pgMar w:top="1407" w:right="1133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AD33C" w14:textId="77777777" w:rsidR="00E92518" w:rsidRDefault="00E92518" w:rsidP="00052E2B">
      <w:pPr>
        <w:spacing w:after="0" w:line="240" w:lineRule="auto"/>
      </w:pPr>
      <w:r>
        <w:separator/>
      </w:r>
    </w:p>
  </w:endnote>
  <w:endnote w:type="continuationSeparator" w:id="0">
    <w:p w14:paraId="3579BB51" w14:textId="77777777" w:rsidR="00E92518" w:rsidRDefault="00E92518" w:rsidP="00052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3F15" w14:textId="77777777" w:rsidR="00052E2B" w:rsidRPr="00052E2B" w:rsidRDefault="00721BB4" w:rsidP="00684D5C">
    <w:pPr>
      <w:pStyle w:val="Footer"/>
      <w:ind w:left="142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13CCBE" wp14:editId="5BA27D79">
              <wp:simplePos x="0" y="0"/>
              <wp:positionH relativeFrom="column">
                <wp:posOffset>4120564</wp:posOffset>
              </wp:positionH>
              <wp:positionV relativeFrom="paragraph">
                <wp:posOffset>45231</wp:posOffset>
              </wp:positionV>
              <wp:extent cx="108000" cy="108000"/>
              <wp:effectExtent l="0" t="0" r="6350" b="6350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8000"/>
                      </a:xfrm>
                      <a:prstGeom prst="ellipse">
                        <a:avLst/>
                      </a:prstGeom>
                      <a:solidFill>
                        <a:srgbClr val="FAAB5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1F41649" id="Oval 5" o:spid="_x0000_s1026" style="position:absolute;margin-left:324.45pt;margin-top:3.55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FWfgIAAGEFAAAOAAAAZHJzL2Uyb0RvYy54bWysVE1v2zAMvQ/YfxB0X+0E6dYFdYosRYYB&#10;RVu0HXpWZCkWIIuapMTJfv0oyXa6tdhh2EWmRPLxw4+8vDq0muyF8wpMRSdnJSXCcKiV2Vb0+9P6&#10;wwUlPjBTMw1GVPQoPL1avH932dm5mEIDuhaOIIjx885WtAnBzovC80a0zJ+BFQaVElzLAl7dtqgd&#10;6xC91cW0LD8WHbjaOuDCe3y9zkq6SPhSCh7upPQiEF1RzC2k06VzE89iccnmW8dso3ifBvuHLFqm&#10;DAYdoa5ZYGTn1CuoVnEHHmQ449AWIKXiItWA1UzKP6p5bJgVqRZsjrdjm/z/g+W3+0d777ANnfVz&#10;j2Ks4iBdG7+YHzmkZh3HZolDIBwfJ+VFWWJLOap6GVGKk7N1PnwV0JIoVFRorayP5bA529/4kK0H&#10;q/jsQat6rbROF7fdrLQje4a/br1cfjlfx7+FAX4z0yYaG4huWR1filM1SQpHLaKdNg9CElVj/tOU&#10;SSKaGOMwzoUJk6xqWC1y+HOsNHElRo/UjB4plwQYkSXGH7F7gMEygwzYOcvePrqKxNPRufxbYtl5&#10;9EiRwYTRuVUG3FsAGqvqI2f7oUm5NbFLG6iP9444yFPiLV8r/HU3zId75nAs8G/jqIc7PKSGrqLQ&#10;S5Q04H6+9R7tka2opaTDMauo/7FjTlCivxnk8efJbBbnMl1m55+meHEvNZuXGrNrV4B0mOBSsTyJ&#10;0T7oQZQO2mfcCMsYFVXMcIxdUR7ccFmFPP64U7hYLpMZzqJl4cY8Wh7BY1cjL58Oz8zZnr8BiX8L&#10;w0i+4nC2jZ4GlrsAUiWCn/ra9xvnOBGn3zlxUby8J6vTZlz8AgAA//8DAFBLAwQUAAYACAAAACEA&#10;BdAq898AAAAIAQAADwAAAGRycy9kb3ducmV2LnhtbEyPQU+DQBSE7yb+h80z8WYXaksRWRqiMUZv&#10;tiaG28I+WVL2LWW3Bf31ric9TmYy802+nU3Pzji6zpKAeBEBQ2qs6qgV8L5/ukmBOS9Jyd4SCvhC&#10;B9vi8iKXmbITveF551sWSshlUoD2fsg4d41GI93CDkjB+7SjkT7IseVqlFMoNz1fRlHCjewoLGg5&#10;4IPG5rA7GQHl49p9vBxun7+PU51Wr7oq+bES4vpqLu+BeZz9Xxh+8QM6FIGptidSjvUCklV6F6IC&#10;NjGw4CfJOuhawHIVAy9y/v9A8QMAAP//AwBQSwECLQAUAAYACAAAACEAtoM4kv4AAADhAQAAEwAA&#10;AAAAAAAAAAAAAAAAAAAAW0NvbnRlbnRfVHlwZXNdLnhtbFBLAQItABQABgAIAAAAIQA4/SH/1gAA&#10;AJQBAAALAAAAAAAAAAAAAAAAAC8BAABfcmVscy8ucmVsc1BLAQItABQABgAIAAAAIQDSMfFWfgIA&#10;AGEFAAAOAAAAAAAAAAAAAAAAAC4CAABkcnMvZTJvRG9jLnhtbFBLAQItABQABgAIAAAAIQAF0Crz&#10;3wAAAAgBAAAPAAAAAAAAAAAAAAAAANgEAABkcnMvZG93bnJldi54bWxQSwUGAAAAAAQABADzAAAA&#10;5AUAAAAA&#10;" fillcolor="#faab5f" stroked="f" strokeweight="1pt">
              <v:stroke joinstyle="miter"/>
            </v:oval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B46CBE" wp14:editId="3BBC6A13">
              <wp:simplePos x="0" y="0"/>
              <wp:positionH relativeFrom="column">
                <wp:posOffset>2315210</wp:posOffset>
              </wp:positionH>
              <wp:positionV relativeFrom="paragraph">
                <wp:posOffset>38882</wp:posOffset>
              </wp:positionV>
              <wp:extent cx="108000" cy="108000"/>
              <wp:effectExtent l="0" t="0" r="6350" b="6350"/>
              <wp:wrapNone/>
              <wp:docPr id="4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8000"/>
                      </a:xfrm>
                      <a:prstGeom prst="ellipse">
                        <a:avLst/>
                      </a:prstGeom>
                      <a:solidFill>
                        <a:srgbClr val="EF5D7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3DAD1F0" id="Oval 4" o:spid="_x0000_s1026" style="position:absolute;margin-left:182.3pt;margin-top:3.0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V0fgIAAGEFAAAOAAAAZHJzL2Uyb0RvYy54bWysVE1v2zAMvQ/YfxB0X+0E6doFdYogXYYB&#10;RVusHXpWZCkWIIuapMTJfv0oyXa6tdhh2EWmRPLxw4+8uj60muyF8wpMRSdnJSXCcKiV2Vb0+9P6&#10;wyUlPjBTMw1GVPQoPL1evH931dm5mEIDuhaOIIjx885WtAnBzovC80a0zJ+BFQaVElzLAl7dtqgd&#10;6xC91cW0LD8WHbjaOuDCe3y9yUq6SPhSCh7upfQiEF1RzC2k06VzE89iccXmW8dso3ifBvuHLFqm&#10;DAYdoW5YYGTn1CuoVnEHHmQ449AWIKXiItWA1UzKP6p5bJgVqRZsjrdjm/z/g+V3+0f74LANnfVz&#10;j2Ks4iBdG7+YHzmkZh3HZolDIBwfJ+VlWWJLOap6GVGKk7N1PnwR0JIoVFRorayP5bA529/6kK0H&#10;q/jsQat6rbROF7fdrLQje4a/7vP6/OZiGv8WBvjNTJtobCC6ZXV8KU7VJCkctYh22nwTkqga85+m&#10;TBLRxBiHcS5MmGRVw2qRw59jpYkrMXqkZvRIuSTAiCwx/ojdAwyWGWTAzln29tFVJJ6OzuXfEsvO&#10;o0eKDCaMzq0y4N4C0FhVHznbD03KrYld2kB9fHDEQZ4Sb/la4a+7ZT48MIdjgX8bRz3c4yE1dBWF&#10;XqKkAffzrfdoj2xFLSUdjllF/Y8dc4IS/dUgjz9NZrM4l+kyO7+Y4sW91GxeasyuXQHSYYJLxfIk&#10;RvugB1E6aJ9xIyxjVFQxwzF2RXlww2UV8vjjTuFiuUxmOIuWhVvzaHkEj12NvHw6PDNne/4GJP4d&#10;DCP5isPZNnoaWO4CSJUIfupr32+c40ScfufERfHynqxOm3HxCwAA//8DAFBLAwQUAAYACAAAACEA&#10;55k2ItsAAAAIAQAADwAAAGRycy9kb3ducmV2LnhtbEyPQUvEMBSE74L/ITzBm5tmK2WpTRcR9FIP&#10;2hW8vm2ebbF5CU26W/31xpMehxlmvqn2q53EieYwOtagNhkI4s6ZkXsNb4fHmx2IEJENTo5JwxcF&#10;2NeXFxWWxp35lU5t7EUq4VCihiFGX0oZuoEsho3zxMn7cLPFmOTcSzPjOZXbSW6zrJAWR04LA3p6&#10;GKj7bBerwavlpfkOz00zvrdxdk/BMwatr6/W+zsQkdb4F4Zf/IQOdWI6uoVNEJOGvLgtUlRDoUAk&#10;P9+ppI8atrkCWVfy/4H6BwAA//8DAFBLAQItABQABgAIAAAAIQC2gziS/gAAAOEBAAATAAAAAAAA&#10;AAAAAAAAAAAAAABbQ29udGVudF9UeXBlc10ueG1sUEsBAi0AFAAGAAgAAAAhADj9If/WAAAAlAEA&#10;AAsAAAAAAAAAAAAAAAAALwEAAF9yZWxzLy5yZWxzUEsBAi0AFAAGAAgAAAAhAJNrlXR+AgAAYQUA&#10;AA4AAAAAAAAAAAAAAAAALgIAAGRycy9lMm9Eb2MueG1sUEsBAi0AFAAGAAgAAAAhAOeZNiLbAAAA&#10;CAEAAA8AAAAAAAAAAAAAAAAA2AQAAGRycy9kb3ducmV2LnhtbFBLBQYAAAAABAAEAPMAAADgBQAA&#10;AAA=&#10;" fillcolor="#ef5d72" stroked="f" strokeweight="1pt">
              <v:stroke joinstyle="miter"/>
            </v:oval>
          </w:pict>
        </mc:Fallback>
      </mc:AlternateContent>
    </w:r>
    <w:r w:rsidR="00052E2B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3E2575" wp14:editId="592FC914">
              <wp:simplePos x="0" y="0"/>
              <wp:positionH relativeFrom="column">
                <wp:posOffset>-165588</wp:posOffset>
              </wp:positionH>
              <wp:positionV relativeFrom="paragraph">
                <wp:posOffset>47625</wp:posOffset>
              </wp:positionV>
              <wp:extent cx="108000" cy="108000"/>
              <wp:effectExtent l="0" t="0" r="6350" b="635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8000"/>
                      </a:xfrm>
                      <a:prstGeom prst="ellipse">
                        <a:avLst/>
                      </a:prstGeom>
                      <a:solidFill>
                        <a:srgbClr val="5DC2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0DE822" id="Oval 2" o:spid="_x0000_s1026" style="position:absolute;margin-left:-13.05pt;margin-top:3.7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bTfQIAAGEFAAAOAAAAZHJzL2Uyb0RvYy54bWysVE1v2zAMvQ/YfxB0X+0EbdcFdYogRYcB&#10;RVu0HXpWZCkWIIsapcTJfv0o2XG6tdhh2EWmRPLxw4+8vNq1lm0VBgOu4pOTkjPlJNTGrSv+/fnm&#10;0wVnIQpXCwtOVXyvAr+af/xw2fmZmkIDtlbICMSFWecr3sToZ0URZKNaEU7AK0dKDdiKSFdcFzWK&#10;jtBbW0zL8rzoAGuPIFUI9HrdK/k842utZLzXOqjIbMUpt5hPzOcqncX8UszWKHxj5JCG+IcsWmEc&#10;BR2hrkUUbIPmDVRrJEIAHU8ktAVobaTKNVA1k/KPap4a4VWuhZoT/Nim8P9g5d32yT8gtaHzYRZI&#10;TFXsNLbpS/mxXW7WfmyW2kUm6XFSXpQltVSSapAJpTg6ewzxq4KWJaHiylrjQypHzMT2NsTe+mCV&#10;ngNYU98Ya/MF16ulRbYV9OvOrpfTxXn6WxTgNzPrkrGD5Nar00txrCZLcW9VsrPuUWlmasp/mjPJ&#10;RFNjHCGlcnHSqxpRqyE8VZq5kqInaiaPnEsGTMia4o/YA8DBsgc5YPdZDvbJVWWejs7l3xLrnUeP&#10;HBlcHJ1b4wDfA7BU1RC5tz80qW9N6tIK6v0DMoR+SoKXN4Z+3a0I8UEgjQX9bRr1eE+HttBVHAaJ&#10;swbw53vvyZ7YSlrOOhqziocfG4GKM/vNEY+/TE5P01zmy+nZ5yld8LVm9VrjNu0SiA4TWipeZjHZ&#10;R3sQNUL7QhthkaKSSjhJsSsuIx4uy9iPP+0UqRaLbEaz6EW8dU9eJvDU1cTL592LQD/wNxLx7+Aw&#10;km843NsmTweLTQRtMsGPfR36TXOciTPsnLQoXt+z1XEzzn8BAAD//wMAUEsDBBQABgAIAAAAIQDe&#10;kGS02QAAAAcBAAAPAAAAZHJzL2Rvd25yZXYueG1sTI7BTsMwEETvSPyDtUjcUqcRaSGNU6FISL2m&#10;VJzdeImjxusQu034e5YTHEczevPK/eIGccMp9J4UrFcpCKTWm546Baf3t+QZRIiajB48oYJvDLCv&#10;7u9KXRg/U4O3Y+wEQygUWoGNcSykDK1Fp8PKj0jcffrJ6chx6qSZ9MxwN8gsTTfS6Z74weoRa4vt&#10;5Xh1CtKvg3F5nOvtBwXb5LXsm4NU6vFhed2BiLjEvzH86rM6VOx09lcyQQwKkmyz5qmCbQ6C++SF&#10;41lB9pSDrEr537/6AQAA//8DAFBLAQItABQABgAIAAAAIQC2gziS/gAAAOEBAAATAAAAAAAAAAAA&#10;AAAAAAAAAABbQ29udGVudF9UeXBlc10ueG1sUEsBAi0AFAAGAAgAAAAhADj9If/WAAAAlAEAAAsA&#10;AAAAAAAAAAAAAAAALwEAAF9yZWxzLy5yZWxzUEsBAi0AFAAGAAgAAAAhAM1yVtN9AgAAYQUAAA4A&#10;AAAAAAAAAAAAAAAALgIAAGRycy9lMm9Eb2MueG1sUEsBAi0AFAAGAAgAAAAhAN6QZLTZAAAABwEA&#10;AA8AAAAAAAAAAAAAAAAA1wQAAGRycy9kb3ducmV2LnhtbFBLBQYAAAAABAAEAPMAAADdBQAAAAA=&#10;" fillcolor="#5dc2a6" stroked="f" strokeweight="1pt">
              <v:stroke joinstyle="miter"/>
            </v:oval>
          </w:pict>
        </mc:Fallback>
      </mc:AlternateContent>
    </w:r>
    <w:r w:rsidR="00052E2B">
      <w:rPr>
        <w:lang w:val="en-US"/>
      </w:rPr>
      <w:t>carefriends.com.au</w:t>
    </w:r>
    <w:r w:rsidR="00052E2B">
      <w:rPr>
        <w:lang w:val="en-US"/>
      </w:rPr>
      <w:tab/>
      <w:t>1300 059 699</w:t>
    </w:r>
    <w:r w:rsidR="00052E2B">
      <w:rPr>
        <w:lang w:val="en-US"/>
      </w:rPr>
      <w:tab/>
      <w:t>info@carefriends.com.au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CE4CB" w14:textId="77777777" w:rsidR="00E92518" w:rsidRDefault="00E92518" w:rsidP="00052E2B">
      <w:pPr>
        <w:spacing w:after="0" w:line="240" w:lineRule="auto"/>
      </w:pPr>
      <w:r>
        <w:separator/>
      </w:r>
    </w:p>
  </w:footnote>
  <w:footnote w:type="continuationSeparator" w:id="0">
    <w:p w14:paraId="2A499C40" w14:textId="77777777" w:rsidR="00E92518" w:rsidRDefault="00E92518" w:rsidP="00052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01302" w14:textId="5790F05D" w:rsidR="00052E2B" w:rsidRDefault="00052E2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434EA5" wp14:editId="6E61FB45">
          <wp:simplePos x="0" y="0"/>
          <wp:positionH relativeFrom="margin">
            <wp:posOffset>4121150</wp:posOffset>
          </wp:positionH>
          <wp:positionV relativeFrom="paragraph">
            <wp:posOffset>-233680</wp:posOffset>
          </wp:positionV>
          <wp:extent cx="2095500" cy="508436"/>
          <wp:effectExtent l="0" t="0" r="0" b="6350"/>
          <wp:wrapNone/>
          <wp:docPr id="51" name="Picture 5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508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87017"/>
    <w:multiLevelType w:val="hybridMultilevel"/>
    <w:tmpl w:val="05A61E7C"/>
    <w:lvl w:ilvl="0" w:tplc="29AAC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C2A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9072F"/>
    <w:multiLevelType w:val="hybridMultilevel"/>
    <w:tmpl w:val="F932B872"/>
    <w:lvl w:ilvl="0" w:tplc="338AAC20">
      <w:numFmt w:val="bullet"/>
      <w:lvlText w:val=""/>
      <w:lvlJc w:val="left"/>
      <w:pPr>
        <w:ind w:left="360" w:hanging="360"/>
      </w:pPr>
      <w:rPr>
        <w:rFonts w:ascii="Wingdings" w:eastAsiaTheme="minorHAnsi" w:hAnsi="Wingdings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167A0"/>
    <w:multiLevelType w:val="hybridMultilevel"/>
    <w:tmpl w:val="54E2BC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63E49"/>
    <w:multiLevelType w:val="hybridMultilevel"/>
    <w:tmpl w:val="66ECE052"/>
    <w:lvl w:ilvl="0" w:tplc="29AAC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C2A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F6D47"/>
    <w:multiLevelType w:val="hybridMultilevel"/>
    <w:tmpl w:val="990E49A2"/>
    <w:lvl w:ilvl="0" w:tplc="395AA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EC4A46"/>
    <w:multiLevelType w:val="hybridMultilevel"/>
    <w:tmpl w:val="CF58E758"/>
    <w:lvl w:ilvl="0" w:tplc="5ABA24D8">
      <w:numFmt w:val="bullet"/>
      <w:lvlText w:val=""/>
      <w:lvlJc w:val="left"/>
      <w:pPr>
        <w:ind w:left="720" w:hanging="360"/>
      </w:pPr>
      <w:rPr>
        <w:rFonts w:ascii="Symbol" w:eastAsiaTheme="minorHAnsi" w:hAnsi="Symbol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MDU2tTAxMTE1sTRS0lEKTi0uzszPAykwrQUAd/qxQCwAAAA="/>
  </w:docVars>
  <w:rsids>
    <w:rsidRoot w:val="00DD38A6"/>
    <w:rsid w:val="0000453E"/>
    <w:rsid w:val="00021384"/>
    <w:rsid w:val="000414E2"/>
    <w:rsid w:val="00052E2B"/>
    <w:rsid w:val="000E3AF7"/>
    <w:rsid w:val="000F60D2"/>
    <w:rsid w:val="001107E1"/>
    <w:rsid w:val="00134F7E"/>
    <w:rsid w:val="0017379A"/>
    <w:rsid w:val="001A07D7"/>
    <w:rsid w:val="0021218B"/>
    <w:rsid w:val="0023275A"/>
    <w:rsid w:val="00234A7E"/>
    <w:rsid w:val="002443A0"/>
    <w:rsid w:val="002D330C"/>
    <w:rsid w:val="0035297E"/>
    <w:rsid w:val="00364902"/>
    <w:rsid w:val="003A6CCD"/>
    <w:rsid w:val="003B5F83"/>
    <w:rsid w:val="003F3FBD"/>
    <w:rsid w:val="00416538"/>
    <w:rsid w:val="00446429"/>
    <w:rsid w:val="0046470F"/>
    <w:rsid w:val="00482D33"/>
    <w:rsid w:val="00483F9C"/>
    <w:rsid w:val="004C520A"/>
    <w:rsid w:val="004D66D5"/>
    <w:rsid w:val="004F5CD5"/>
    <w:rsid w:val="00525AEB"/>
    <w:rsid w:val="005A4185"/>
    <w:rsid w:val="005C40AC"/>
    <w:rsid w:val="005E0AB7"/>
    <w:rsid w:val="005E7686"/>
    <w:rsid w:val="00641ED0"/>
    <w:rsid w:val="0067088B"/>
    <w:rsid w:val="00684D5C"/>
    <w:rsid w:val="006C46DE"/>
    <w:rsid w:val="00700639"/>
    <w:rsid w:val="00721BB4"/>
    <w:rsid w:val="007307C3"/>
    <w:rsid w:val="00752DD8"/>
    <w:rsid w:val="0076079B"/>
    <w:rsid w:val="007A04A4"/>
    <w:rsid w:val="007D2885"/>
    <w:rsid w:val="0084751D"/>
    <w:rsid w:val="008A4851"/>
    <w:rsid w:val="008E3EB4"/>
    <w:rsid w:val="008E539A"/>
    <w:rsid w:val="008F25A5"/>
    <w:rsid w:val="00924B0D"/>
    <w:rsid w:val="00930642"/>
    <w:rsid w:val="009438C5"/>
    <w:rsid w:val="0096655F"/>
    <w:rsid w:val="0098797C"/>
    <w:rsid w:val="009C24F5"/>
    <w:rsid w:val="00A16432"/>
    <w:rsid w:val="00A87012"/>
    <w:rsid w:val="00AC1C1F"/>
    <w:rsid w:val="00AE2503"/>
    <w:rsid w:val="00B11F6F"/>
    <w:rsid w:val="00B16437"/>
    <w:rsid w:val="00B33CA0"/>
    <w:rsid w:val="00B570C3"/>
    <w:rsid w:val="00B63CBC"/>
    <w:rsid w:val="00B8289C"/>
    <w:rsid w:val="00B90E20"/>
    <w:rsid w:val="00B92E60"/>
    <w:rsid w:val="00BF494F"/>
    <w:rsid w:val="00BF4B5C"/>
    <w:rsid w:val="00C336A0"/>
    <w:rsid w:val="00C5643A"/>
    <w:rsid w:val="00C7595A"/>
    <w:rsid w:val="00C76A86"/>
    <w:rsid w:val="00CC0D68"/>
    <w:rsid w:val="00D0788D"/>
    <w:rsid w:val="00D460E7"/>
    <w:rsid w:val="00D6613A"/>
    <w:rsid w:val="00D941A3"/>
    <w:rsid w:val="00D9574A"/>
    <w:rsid w:val="00DA30B2"/>
    <w:rsid w:val="00DD38A6"/>
    <w:rsid w:val="00DE5893"/>
    <w:rsid w:val="00DE7A79"/>
    <w:rsid w:val="00E54B69"/>
    <w:rsid w:val="00E85768"/>
    <w:rsid w:val="00E92518"/>
    <w:rsid w:val="00E96B8D"/>
    <w:rsid w:val="00EA1981"/>
    <w:rsid w:val="00F17613"/>
    <w:rsid w:val="00F350B5"/>
    <w:rsid w:val="00F52E3A"/>
    <w:rsid w:val="00F93F39"/>
    <w:rsid w:val="00F94592"/>
    <w:rsid w:val="00F974E7"/>
    <w:rsid w:val="00FA7ED1"/>
    <w:rsid w:val="00FE0A37"/>
    <w:rsid w:val="00FE70C6"/>
    <w:rsid w:val="00FF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62C9F3"/>
  <w15:chartTrackingRefBased/>
  <w15:docId w15:val="{C74A4F0F-4568-4FB1-B230-B5EE2A7F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-Attention">
    <w:name w:val="CF - Attention"/>
    <w:basedOn w:val="CF-Body"/>
    <w:link w:val="CF-AttentionChar"/>
    <w:autoRedefine/>
    <w:qFormat/>
    <w:rsid w:val="0023275A"/>
    <w:pPr>
      <w:pBdr>
        <w:left w:val="single" w:sz="36" w:space="4" w:color="5DC2A6"/>
      </w:pBdr>
      <w:spacing w:after="0"/>
      <w:ind w:left="284"/>
    </w:pPr>
    <w:rPr>
      <w:color w:val="5DC2A6"/>
      <w:sz w:val="18"/>
      <w:szCs w:val="20"/>
    </w:rPr>
  </w:style>
  <w:style w:type="character" w:customStyle="1" w:styleId="CF-AttentionChar">
    <w:name w:val="CF - Attention Char"/>
    <w:basedOn w:val="CF-BodyChar"/>
    <w:link w:val="CF-Attention"/>
    <w:rsid w:val="0023275A"/>
    <w:rPr>
      <w:rFonts w:ascii="Helvetica" w:hAnsi="Helvetica" w:cs="Helvetica"/>
      <w:color w:val="5DC2A6"/>
      <w:sz w:val="18"/>
      <w:szCs w:val="20"/>
      <w:lang w:val="en-US"/>
    </w:rPr>
  </w:style>
  <w:style w:type="paragraph" w:customStyle="1" w:styleId="CF-Body">
    <w:name w:val="CF - Body"/>
    <w:basedOn w:val="Normal"/>
    <w:link w:val="CF-BodyChar"/>
    <w:qFormat/>
    <w:rsid w:val="00021384"/>
    <w:pPr>
      <w:spacing w:line="360" w:lineRule="auto"/>
    </w:pPr>
    <w:rPr>
      <w:rFonts w:ascii="Helvetica" w:hAnsi="Helvetica" w:cs="Helvetica"/>
      <w:sz w:val="20"/>
      <w:lang w:val="en-US"/>
    </w:rPr>
  </w:style>
  <w:style w:type="character" w:customStyle="1" w:styleId="CF-BodyChar">
    <w:name w:val="CF - Body Char"/>
    <w:basedOn w:val="DefaultParagraphFont"/>
    <w:link w:val="CF-Body"/>
    <w:rsid w:val="00021384"/>
    <w:rPr>
      <w:rFonts w:ascii="Helvetica" w:hAnsi="Helvetica" w:cs="Helvetica"/>
      <w:sz w:val="20"/>
      <w:lang w:val="en-US"/>
    </w:rPr>
  </w:style>
  <w:style w:type="paragraph" w:customStyle="1" w:styleId="CF-H1">
    <w:name w:val="CF - H1"/>
    <w:basedOn w:val="Title"/>
    <w:link w:val="CF-H1Char"/>
    <w:autoRedefine/>
    <w:qFormat/>
    <w:rsid w:val="00C336A0"/>
    <w:pPr>
      <w:spacing w:after="360"/>
      <w:ind w:right="-284"/>
    </w:pPr>
    <w:rPr>
      <w:rFonts w:ascii="Helvetica" w:hAnsi="Helvetica"/>
      <w:color w:val="EF5D72"/>
      <w:sz w:val="72"/>
      <w:lang w:val="en-US"/>
    </w:rPr>
  </w:style>
  <w:style w:type="character" w:customStyle="1" w:styleId="CF-H1Char">
    <w:name w:val="CF - H1 Char"/>
    <w:basedOn w:val="TitleChar"/>
    <w:link w:val="CF-H1"/>
    <w:rsid w:val="00C336A0"/>
    <w:rPr>
      <w:rFonts w:ascii="Helvetica" w:eastAsiaTheme="majorEastAsia" w:hAnsi="Helvetica" w:cstheme="majorBidi"/>
      <w:color w:val="EF5D72"/>
      <w:spacing w:val="-10"/>
      <w:kern w:val="28"/>
      <w:sz w:val="72"/>
      <w:szCs w:val="5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A6C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F-H2">
    <w:name w:val="CF - H2"/>
    <w:basedOn w:val="Normal"/>
    <w:link w:val="CF-H2Char"/>
    <w:qFormat/>
    <w:rsid w:val="00021384"/>
    <w:pPr>
      <w:spacing w:before="360" w:after="360"/>
      <w:ind w:left="360" w:hanging="360"/>
    </w:pPr>
    <w:rPr>
      <w:rFonts w:ascii="Helvetica" w:hAnsi="Helvetica" w:cs="Helvetica"/>
      <w:sz w:val="36"/>
      <w:szCs w:val="24"/>
    </w:rPr>
  </w:style>
  <w:style w:type="character" w:customStyle="1" w:styleId="CF-H2Char">
    <w:name w:val="CF - H2 Char"/>
    <w:basedOn w:val="DefaultParagraphFont"/>
    <w:link w:val="CF-H2"/>
    <w:rsid w:val="00021384"/>
    <w:rPr>
      <w:rFonts w:ascii="Helvetica" w:hAnsi="Helvetica" w:cs="Helvetica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052E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E2B"/>
  </w:style>
  <w:style w:type="paragraph" w:styleId="Footer">
    <w:name w:val="footer"/>
    <w:basedOn w:val="Normal"/>
    <w:link w:val="FooterChar"/>
    <w:uiPriority w:val="99"/>
    <w:unhideWhenUsed/>
    <w:rsid w:val="00052E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E2B"/>
  </w:style>
  <w:style w:type="character" w:styleId="Hyperlink">
    <w:name w:val="Hyperlink"/>
    <w:basedOn w:val="DefaultParagraphFont"/>
    <w:uiPriority w:val="99"/>
    <w:unhideWhenUsed/>
    <w:rsid w:val="009306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F8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336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336A0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336A0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E2503"/>
    <w:pPr>
      <w:tabs>
        <w:tab w:val="right" w:leader="dot" w:pos="9487"/>
      </w:tabs>
      <w:spacing w:after="100"/>
    </w:pPr>
    <w:rPr>
      <w:rFonts w:eastAsiaTheme="minorEastAsia" w:cs="Times New Roman"/>
      <w:b/>
      <w:bCs/>
      <w:noProof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C336A0"/>
    <w:pPr>
      <w:spacing w:after="100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support.carefriends.co.uk/en/articles/4277300-removing-point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upport.carefriends.co.uk/en/articles/4277237-duplicate-candidat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hyperlink" Target="https://support.carefriends.co.uk/en/collections/2856697-payment-request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support.carefriends.co.uk/en/articles/4277185-manually-adding-a-candidate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upport.carefriends.co.uk/en/articles/4277433-how-to-undo-a-candidate-update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support.carefriends.co.uk/en/articles/4280626-moving-a-candidate-out-of-archive" TargetMode="External"/><Relationship Id="rId28" Type="http://schemas.openxmlformats.org/officeDocument/2006/relationships/hyperlink" Target="mailto:info@carefriends.com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support.carefriends.co.uk/en/articles/4522270-how-to-delete-a-candidate" TargetMode="External"/><Relationship Id="rId27" Type="http://schemas.openxmlformats.org/officeDocument/2006/relationships/hyperlink" Target="https://support.carefriends.co.uk/en/articles/4834805-recruiter-guide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en\Documents\Custom%20Office%20Templates\Care%20Friend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0aede-35f5-46da-b4b2-b21244848b07">
      <Terms xmlns="http://schemas.microsoft.com/office/infopath/2007/PartnerControls"/>
    </lcf76f155ced4ddcb4097134ff3c332f>
    <TaxCatchAll xmlns="df53bcd6-b7cd-4739-b0ab-ac78f3ad911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B58305852B14A95D3E19DC4A6B46B" ma:contentTypeVersion="16" ma:contentTypeDescription="Create a new document." ma:contentTypeScope="" ma:versionID="78dc0d62c811e731ed56085347c76119">
  <xsd:schema xmlns:xsd="http://www.w3.org/2001/XMLSchema" xmlns:xs="http://www.w3.org/2001/XMLSchema" xmlns:p="http://schemas.microsoft.com/office/2006/metadata/properties" xmlns:ns2="cee0aede-35f5-46da-b4b2-b21244848b07" xmlns:ns3="df53bcd6-b7cd-4739-b0ab-ac78f3ad9113" targetNamespace="http://schemas.microsoft.com/office/2006/metadata/properties" ma:root="true" ma:fieldsID="9fb40d1a2e83735c8c2c369111f24c27" ns2:_="" ns3:_="">
    <xsd:import namespace="cee0aede-35f5-46da-b4b2-b21244848b07"/>
    <xsd:import namespace="df53bcd6-b7cd-4739-b0ab-ac78f3ad9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0aede-35f5-46da-b4b2-b21244848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5e7dcf-558f-4814-9e15-b581def9b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3bcd6-b7cd-4739-b0ab-ac78f3ad9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1dc1bf-a1fd-4a82-bf37-4e3b46a46887}" ma:internalName="TaxCatchAll" ma:showField="CatchAllData" ma:web="df53bcd6-b7cd-4739-b0ab-ac78f3ad9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DEB911-49C4-4B85-9073-6C55BF83FB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DA1AF4-6A19-43A9-A01D-67CF0DE447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9275ED-CCD3-447C-AEB0-F1BD10A63F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97BE0A-E63D-44F8-97B5-EB2A0A52EBD4}"/>
</file>

<file path=docProps/app.xml><?xml version="1.0" encoding="utf-8"?>
<Properties xmlns="http://schemas.openxmlformats.org/officeDocument/2006/extended-properties" xmlns:vt="http://schemas.openxmlformats.org/officeDocument/2006/docPropsVTypes">
  <Template>Care Friends Word Template.dotx</Template>
  <TotalTime>2</TotalTime>
  <Pages>6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Galligan</dc:creator>
  <cp:keywords/>
  <dc:description/>
  <cp:lastModifiedBy>Jennifer Lauder</cp:lastModifiedBy>
  <cp:revision>3</cp:revision>
  <cp:lastPrinted>2021-12-17T04:50:00Z</cp:lastPrinted>
  <dcterms:created xsi:type="dcterms:W3CDTF">2022-02-07T04:52:00Z</dcterms:created>
  <dcterms:modified xsi:type="dcterms:W3CDTF">2022-02-07T04:53:00Z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0x010100419B58305852B14A95D3E19DC4A6B46B</vt:lpwstr>
  </property>
  <property fmtid="{D5CDD505-2E9C-101B-9397-08002B2CF9AE}" pid="3" name="MediaServiceImageTags">
    <vt:lpwstr/>
  </property>
</Properties>
</file>